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3AE187CF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9B64558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08F3A47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1BB92A0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43F5065A" w14:textId="61B72CE3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4B41F162" w14:textId="4F1DED93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4A300807" w14:textId="2FB0D667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E1DE970" w14:textId="0DCA9001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F032C76" w14:textId="6ADC6E26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57AA47D" w14:textId="1E69D1CB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A22B8A" w14:textId="48B1BF58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6067280" w14:textId="0B32518C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46F133F" w14:textId="1BEB6092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FE47E8E" w14:textId="77777777" w:rsidR="004914A4" w:rsidRDefault="004914A4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A0178D9" w14:textId="4B6AD3B8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492956" w14:textId="250670EF" w:rsidR="004C15CB" w:rsidRDefault="004C15CB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09DC756D" w14:textId="77777777" w:rsidR="00CB49FB" w:rsidRPr="00CB49FB" w:rsidRDefault="00CB49FB" w:rsidP="00CB49FB">
      <w:pPr>
        <w:spacing w:line="360" w:lineRule="exact"/>
        <w:jc w:val="center"/>
        <w:rPr>
          <w:sz w:val="32"/>
          <w:szCs w:val="32"/>
          <w:lang w:val="ru-RU"/>
        </w:rPr>
      </w:pPr>
      <w:r w:rsidRPr="00CB49FB">
        <w:rPr>
          <w:sz w:val="32"/>
          <w:szCs w:val="32"/>
          <w:lang w:val="ru-RU"/>
        </w:rPr>
        <w:t>ГЕНЕРАЛЬНЫЙ ПЛАН ПЕРМСКОГО МУНИЦИПАЛЬНОГО ОКРУГА ПЕРМСКОГО КРАЯ ЗА ГРАНИЦАМИ НАСЕЛЕННЫХ ПУНКТОВ НА ЧАСТЬ ТЕРРИТОРИИ КАДАСТРОВОГО КВАРТАЛА 59:32:4070004, ВКЛЮЧАЮЩЕГО ЗЕМЕЛЬНЫЕ УЧАСТКИ С КАДАСТРОВЫМИ НОМЕРАМИ 59:32:4070004:399, 59:32:4070004:398, 59:32:4070004:397 И ЗЕМЛИ, СОБСТВЕННОСТЬ НА КОТОРЫЕ НЕ РАЗГРАНИЧЕНА</w:t>
      </w:r>
    </w:p>
    <w:p w14:paraId="3795A8AF" w14:textId="77777777" w:rsidR="00147748" w:rsidRPr="00147748" w:rsidRDefault="00147748" w:rsidP="00AB231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037512E0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3D61D1EC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6CBF2D90" w14:textId="77777777" w:rsid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МАТЕРИАЛЫ ПО ОБОСНОВАНИЮ</w:t>
      </w:r>
    </w:p>
    <w:p w14:paraId="7D43DD8D" w14:textId="2834936E" w:rsidR="00147748" w:rsidRP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ГЕНЕРАЛЬНОГО ПЛАНА</w:t>
      </w:r>
    </w:p>
    <w:p w14:paraId="2F976E53" w14:textId="77777777" w:rsidR="003458F8" w:rsidRPr="00147748" w:rsidRDefault="003458F8" w:rsidP="00AB231E">
      <w:pPr>
        <w:spacing w:line="360" w:lineRule="exact"/>
        <w:rPr>
          <w:sz w:val="28"/>
          <w:szCs w:val="28"/>
          <w:lang w:val="ru-RU"/>
        </w:rPr>
      </w:pPr>
    </w:p>
    <w:p w14:paraId="5F70229E" w14:textId="1F32323C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BECF7A3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071796D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F02DCE6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E123C5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7260998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794ADB91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47D6313A" w14:textId="7CC52CA0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539A29" w14:textId="714DD65B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52255B7E" w14:textId="7E33C31E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6B08AE38" w14:textId="753C0C87" w:rsidR="0045677F" w:rsidRDefault="00D74426" w:rsidP="00292356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9B1A89">
        <w:rPr>
          <w:sz w:val="28"/>
          <w:szCs w:val="28"/>
          <w:lang w:val="ru-RU"/>
        </w:rPr>
        <w:t>5</w:t>
      </w:r>
    </w:p>
    <w:p w14:paraId="65169F35" w14:textId="77777777" w:rsidR="00147748" w:rsidRPr="008A6B8B" w:rsidRDefault="00147748" w:rsidP="00177B6E">
      <w:pPr>
        <w:jc w:val="center"/>
        <w:rPr>
          <w:sz w:val="28"/>
          <w:szCs w:val="28"/>
          <w:lang w:val="ru-RU"/>
        </w:rPr>
      </w:pPr>
      <w:r w:rsidRPr="008A6B8B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/>
        </w:rPr>
        <w:id w:val="-1340325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41A5D5" w14:textId="28C539DB" w:rsidR="00960C00" w:rsidRPr="005E1FFF" w:rsidRDefault="00960C00">
          <w:pPr>
            <w:pStyle w:val="a6"/>
            <w:rPr>
              <w:rFonts w:ascii="Times New Roman" w:hAnsi="Times New Roman" w:cs="Times New Roman"/>
              <w:sz w:val="28"/>
              <w:szCs w:val="28"/>
            </w:rPr>
          </w:pPr>
        </w:p>
        <w:p w14:paraId="00ADB018" w14:textId="10E453B7" w:rsidR="005E1FFF" w:rsidRPr="005E1FFF" w:rsidRDefault="00960C00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5E1FFF">
            <w:rPr>
              <w:sz w:val="28"/>
              <w:szCs w:val="28"/>
            </w:rPr>
            <w:fldChar w:fldCharType="begin"/>
          </w:r>
          <w:r w:rsidRPr="005E1FFF">
            <w:rPr>
              <w:sz w:val="28"/>
              <w:szCs w:val="28"/>
            </w:rPr>
            <w:instrText xml:space="preserve"> TOC \o "1-3" \h \z \u </w:instrText>
          </w:r>
          <w:r w:rsidRPr="005E1FFF">
            <w:rPr>
              <w:sz w:val="28"/>
              <w:szCs w:val="28"/>
            </w:rPr>
            <w:fldChar w:fldCharType="separate"/>
          </w:r>
          <w:hyperlink w:anchor="_Toc212903687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_Toc212903687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4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4938AD" w14:textId="515CED7B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88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_Toc212903688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6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1001EA" w14:textId="104A4E5E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89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 xml:space="preserve">2. </w:t>
            </w:r>
            <w:r w:rsidR="005E1FFF" w:rsidRPr="005E1FFF">
              <w:rPr>
                <w:rStyle w:val="a7"/>
                <w:noProof/>
                <w:sz w:val="28"/>
                <w:szCs w:val="28"/>
                <w:lang w:val="ru-RU" w:eastAsia="ru-RU"/>
              </w:rPr>
      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ЗНАЧЕНИЯ.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_Toc212903689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8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2654C5" w14:textId="427E3BA2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0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_Toc212903690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9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8EFB3C" w14:textId="5880017E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1" w:history="1">
            <w:r w:rsidR="005E1FFF" w:rsidRPr="005E1FFF">
              <w:rPr>
                <w:rStyle w:val="a7"/>
                <w:noProof/>
                <w:sz w:val="28"/>
                <w:szCs w:val="28"/>
                <w:lang w:val="ru-RU" w:eastAsia="ru-RU"/>
              </w:rPr>
              <w:t>4. ОЦЕНКА ВОЗМОЖНОГО ВЛИЯНИЯ ПЛАНИРУЕМЫХ ДЛЯ РАЗМЕЩЕНИЯ ОБЪЕКТОВ МЕСТНОГО ЗНАЧЕНИЯ ГОРОДСКОГО ОКРУГА НА КОМПЛЕКСНОЕ РАЗВИТИЕ ЭТИХ ТЕРРИТОРИЙ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_Toc212903691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10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48F567" w14:textId="051A7FD2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2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_Toc212903692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11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FB4AA2" w14:textId="464D8D15" w:rsidR="005E1FFF" w:rsidRPr="005E1FFF" w:rsidRDefault="00E744E9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2903693" w:history="1">
            <w:r w:rsidR="005E1FFF" w:rsidRPr="005E1FFF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_Toc212903693 \h </w:instrTex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6AF701" w14:textId="6249DB9E" w:rsidR="005E1FFF" w:rsidRPr="005E1FFF" w:rsidRDefault="00E744E9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2903694" w:history="1">
            <w:r w:rsidR="005E1FFF" w:rsidRPr="005E1FFF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_Toc212903694 \h </w:instrTex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5E1FFF" w:rsidRPr="005E1FF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92A627" w14:textId="291A1515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5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6. АНАЛИЗ ИСПОЛЬЗОВАНИЯ ТЕРРИТОРИИ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_Toc212903695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13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FCCFE7" w14:textId="25959E7E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6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7.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_Toc212903696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14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C0B16C" w14:textId="4CBE2029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7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8.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_Toc212903697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16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637AA4" w14:textId="755D32C4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8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9. ПЕРЕЧЕНЬ ЗЕМЕЛЬНЫХ УЧАСТКОВ, ПЛАНИРУЕМЫХ К ПЕРЕВОДУ ИЗ ОДНОЙ КАТЕГОРИИ В ДРУГУЮ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_Toc212903698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17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64A98A" w14:textId="5A3D5EED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699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10.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_Toc212903699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19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C8E34F" w14:textId="59D871F5" w:rsidR="005E1FFF" w:rsidRPr="005E1FFF" w:rsidRDefault="00E744E9">
          <w:pPr>
            <w:pStyle w:val="11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2903700" w:history="1">
            <w:r w:rsidR="005E1FFF" w:rsidRPr="005E1FFF">
              <w:rPr>
                <w:rStyle w:val="a7"/>
                <w:noProof/>
                <w:sz w:val="28"/>
                <w:szCs w:val="28"/>
                <w:lang w:val="ru-RU"/>
              </w:rPr>
              <w:t>11. СОСТАВ КАРТОГРАФИЧЕСКИХ МАТЕРИАЛОВ</w:t>
            </w:r>
            <w:r w:rsidR="005E1FFF" w:rsidRPr="005E1FFF">
              <w:rPr>
                <w:noProof/>
                <w:webHidden/>
                <w:sz w:val="28"/>
                <w:szCs w:val="28"/>
              </w:rPr>
              <w:tab/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begin"/>
            </w:r>
            <w:r w:rsidR="005E1FFF" w:rsidRPr="005E1FFF">
              <w:rPr>
                <w:noProof/>
                <w:webHidden/>
                <w:sz w:val="28"/>
                <w:szCs w:val="28"/>
              </w:rPr>
              <w:instrText xml:space="preserve"> PAGEREF _Toc212903700 \h </w:instrText>
            </w:r>
            <w:r w:rsidR="005E1FFF" w:rsidRPr="005E1FFF">
              <w:rPr>
                <w:noProof/>
                <w:webHidden/>
                <w:sz w:val="28"/>
                <w:szCs w:val="28"/>
              </w:rPr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F13B2">
              <w:rPr>
                <w:noProof/>
                <w:webHidden/>
                <w:sz w:val="28"/>
                <w:szCs w:val="28"/>
              </w:rPr>
              <w:t>20</w:t>
            </w:r>
            <w:r w:rsidR="005E1FFF" w:rsidRPr="005E1FF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83AC55" w14:textId="2E4AA521" w:rsidR="00960C00" w:rsidRDefault="00960C00">
          <w:r w:rsidRPr="005E1FFF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9C7C1C" w:rsidRDefault="003E3B0A">
      <w:pPr>
        <w:rPr>
          <w:sz w:val="28"/>
          <w:szCs w:val="28"/>
        </w:rPr>
      </w:pPr>
    </w:p>
    <w:p w14:paraId="1BAD918D" w14:textId="5565E84C" w:rsidR="003E3B0A" w:rsidRPr="009C7C1C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9C7C1C">
        <w:rPr>
          <w:sz w:val="28"/>
          <w:szCs w:val="28"/>
          <w:lang w:val="ru-RU"/>
        </w:rPr>
        <w:br w:type="page"/>
      </w:r>
    </w:p>
    <w:p w14:paraId="6C630931" w14:textId="77777777" w:rsidR="00147748" w:rsidRPr="008A6B8B" w:rsidRDefault="00147748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2903687"/>
      <w:r w:rsidRPr="008A6B8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2E649E21" w14:textId="77777777" w:rsidR="00A913E3" w:rsidRPr="0044246D" w:rsidRDefault="00A913E3" w:rsidP="00CB49FB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183C354" w14:textId="3D9F33DF" w:rsidR="00742607" w:rsidRPr="00F81D71" w:rsidRDefault="00CB49FB" w:rsidP="0083275B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B49FB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за границами населенных пунктов на часть территории кадастрового квартала 59:32:4070004, включающего земельные участки с кадастровыми номерами 59:32:4070004:399, 59:32:4070004:398, 59:32:4070004:397 и земли, собственность на которые не разграничена </w:t>
      </w:r>
      <w:r w:rsidR="00786FDC" w:rsidRPr="00CB49FB">
        <w:rPr>
          <w:sz w:val="28"/>
          <w:szCs w:val="28"/>
          <w:lang w:val="ru-RU"/>
        </w:rPr>
        <w:t>(далее</w:t>
      </w:r>
      <w:r w:rsidR="00786FDC" w:rsidRPr="00F81D71">
        <w:rPr>
          <w:sz w:val="28"/>
          <w:szCs w:val="28"/>
          <w:lang w:val="ru-RU"/>
        </w:rPr>
        <w:t xml:space="preserve"> – Генеральный план) </w:t>
      </w:r>
      <w:r w:rsidR="006C1CE9" w:rsidRPr="00F81D71">
        <w:rPr>
          <w:sz w:val="28"/>
          <w:szCs w:val="28"/>
          <w:lang w:val="ru-RU"/>
        </w:rPr>
        <w:t xml:space="preserve">подготовлен на основании приказа Министерства по управлению имуществом и градостроительной деятельности Пермского края от </w:t>
      </w:r>
      <w:r w:rsidR="00F81D71" w:rsidRPr="00F81D71">
        <w:rPr>
          <w:sz w:val="28"/>
          <w:szCs w:val="28"/>
          <w:lang w:val="ru-RU"/>
        </w:rPr>
        <w:t xml:space="preserve">12 ноября </w:t>
      </w:r>
      <w:r w:rsidR="006C1CE9" w:rsidRPr="00F81D71">
        <w:rPr>
          <w:sz w:val="28"/>
          <w:szCs w:val="28"/>
          <w:lang w:val="ru-RU"/>
        </w:rPr>
        <w:t xml:space="preserve">2025 г. </w:t>
      </w:r>
      <w:r w:rsidR="00F81D71" w:rsidRPr="00F81D71">
        <w:rPr>
          <w:sz w:val="28"/>
          <w:szCs w:val="28"/>
          <w:lang w:val="ru-RU"/>
        </w:rPr>
        <w:br/>
      </w:r>
      <w:r w:rsidR="006C1CE9" w:rsidRPr="00F81D71">
        <w:rPr>
          <w:sz w:val="28"/>
          <w:szCs w:val="28"/>
          <w:lang w:val="ru-RU"/>
        </w:rPr>
        <w:t xml:space="preserve">№ </w:t>
      </w:r>
      <w:r w:rsidR="00F81D71" w:rsidRPr="00F81D71">
        <w:rPr>
          <w:sz w:val="28"/>
          <w:szCs w:val="28"/>
          <w:lang w:val="ru-RU"/>
        </w:rPr>
        <w:t xml:space="preserve">31-02-1-4-3283 </w:t>
      </w:r>
      <w:r w:rsidR="00742607" w:rsidRPr="00F81D71">
        <w:rPr>
          <w:sz w:val="28"/>
          <w:szCs w:val="28"/>
          <w:lang w:val="ru-RU"/>
        </w:rPr>
        <w:t>в целях установления функционального назначения территории для возможности</w:t>
      </w:r>
      <w:r w:rsidR="004914A4" w:rsidRPr="00F81D71">
        <w:rPr>
          <w:sz w:val="28"/>
          <w:szCs w:val="28"/>
          <w:lang w:val="ru-RU"/>
        </w:rPr>
        <w:t xml:space="preserve"> размещения объектов в области туризма</w:t>
      </w:r>
      <w:r w:rsidR="00887D7D" w:rsidRPr="00F81D71">
        <w:rPr>
          <w:sz w:val="28"/>
          <w:szCs w:val="28"/>
          <w:lang w:val="ru-RU"/>
        </w:rPr>
        <w:t>.</w:t>
      </w:r>
    </w:p>
    <w:p w14:paraId="7028C54F" w14:textId="77777777" w:rsidR="00DF05A0" w:rsidRPr="00F81D71" w:rsidRDefault="00DF05A0" w:rsidP="0083275B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81D71">
        <w:rPr>
          <w:sz w:val="28"/>
          <w:szCs w:val="28"/>
          <w:lang w:val="ru-RU"/>
        </w:rPr>
        <w:t>Основная задача Генерального плана:</w:t>
      </w:r>
    </w:p>
    <w:p w14:paraId="67266CFF" w14:textId="77777777" w:rsidR="00DF05A0" w:rsidRPr="00D377A4" w:rsidRDefault="00DF05A0" w:rsidP="008327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1D71">
        <w:rPr>
          <w:sz w:val="28"/>
          <w:szCs w:val="28"/>
          <w:lang w:val="ru-RU"/>
        </w:rPr>
        <w:t xml:space="preserve">Определение границ и параметров функциональных зон с учетом сведений о планируемых для размещения </w:t>
      </w:r>
      <w:r w:rsidRPr="00D377A4">
        <w:rPr>
          <w:sz w:val="28"/>
          <w:szCs w:val="28"/>
          <w:lang w:val="ru-RU"/>
        </w:rPr>
        <w:t>в них объектах.</w:t>
      </w:r>
    </w:p>
    <w:p w14:paraId="483051DF" w14:textId="77777777" w:rsidR="00DF05A0" w:rsidRPr="000F3405" w:rsidRDefault="00DF05A0" w:rsidP="0083275B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Генеральный план подготовлен с учетом следующих документов (в редакциях, актуальных на момент подготовки Генерального плана):</w:t>
      </w:r>
    </w:p>
    <w:p w14:paraId="00C1ACAF" w14:textId="77777777" w:rsidR="00DF05A0" w:rsidRPr="000F3405" w:rsidRDefault="00DF05A0" w:rsidP="008327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пространственного развития Российской Федерации на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>период до 2030 года с прогнозом до 2036 год;</w:t>
      </w:r>
    </w:p>
    <w:p w14:paraId="210A72CB" w14:textId="77777777" w:rsidR="00DF05A0" w:rsidRPr="000F3405" w:rsidRDefault="00DF05A0" w:rsidP="008327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социально-экономического развития Пермского края до</w:t>
      </w:r>
      <w:r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 xml:space="preserve">2035 года; </w:t>
      </w:r>
    </w:p>
    <w:p w14:paraId="28E29896" w14:textId="77777777" w:rsidR="00DF05A0" w:rsidRDefault="00DF05A0" w:rsidP="008327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Схема территориального планирования Пермского края, утвержденная постановлением Правительства Пермского края от 27.10.2009 № 780-п;</w:t>
      </w:r>
    </w:p>
    <w:p w14:paraId="1804725F" w14:textId="77777777" w:rsidR="00DF05A0" w:rsidRPr="00DC0658" w:rsidRDefault="00DF05A0" w:rsidP="008327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2E52BB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утверждённая решением Думы Пермского муниципального округа Пермского края от</w:t>
      </w:r>
      <w:r>
        <w:rPr>
          <w:sz w:val="28"/>
          <w:szCs w:val="28"/>
          <w:lang w:val="ru-RU"/>
        </w:rPr>
        <w:t> </w:t>
      </w:r>
      <w:r w:rsidRPr="002E52BB">
        <w:rPr>
          <w:sz w:val="28"/>
          <w:szCs w:val="28"/>
          <w:lang w:val="ru-RU"/>
        </w:rPr>
        <w:t>25</w:t>
      </w:r>
      <w:r>
        <w:rPr>
          <w:sz w:val="28"/>
          <w:szCs w:val="28"/>
          <w:lang w:val="ru-RU"/>
        </w:rPr>
        <w:t> </w:t>
      </w:r>
      <w:r w:rsidRPr="00DC0658">
        <w:rPr>
          <w:sz w:val="28"/>
          <w:szCs w:val="28"/>
          <w:lang w:val="ru-RU"/>
        </w:rPr>
        <w:t>апреля 2024 г. № 322;</w:t>
      </w:r>
    </w:p>
    <w:p w14:paraId="4B56A125" w14:textId="77777777" w:rsidR="0045080D" w:rsidRPr="008924B1" w:rsidRDefault="00DF05A0" w:rsidP="008327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8924B1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утверждённая решением Земского собрания Пермского муниципального района от 17 декабря 2010 г. № 134;</w:t>
      </w:r>
    </w:p>
    <w:p w14:paraId="00E2BD2B" w14:textId="2733F1C6" w:rsidR="0045080D" w:rsidRPr="008924B1" w:rsidRDefault="0045080D" w:rsidP="008327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8924B1">
        <w:rPr>
          <w:sz w:val="28"/>
          <w:szCs w:val="28"/>
          <w:lang w:val="ru-RU"/>
        </w:rPr>
        <w:t>Генеральный план муниципального образования «</w:t>
      </w:r>
      <w:proofErr w:type="spellStart"/>
      <w:r w:rsidR="008924B1" w:rsidRPr="008924B1">
        <w:rPr>
          <w:sz w:val="28"/>
          <w:szCs w:val="28"/>
          <w:lang w:val="ru-RU"/>
        </w:rPr>
        <w:t>Култаевское</w:t>
      </w:r>
      <w:proofErr w:type="spellEnd"/>
      <w:r w:rsidR="008924B1" w:rsidRPr="008924B1">
        <w:rPr>
          <w:sz w:val="28"/>
          <w:szCs w:val="28"/>
          <w:lang w:val="ru-RU"/>
        </w:rPr>
        <w:t xml:space="preserve"> </w:t>
      </w:r>
      <w:r w:rsidRPr="008924B1">
        <w:rPr>
          <w:sz w:val="28"/>
          <w:szCs w:val="28"/>
          <w:lang w:val="ru-RU"/>
        </w:rPr>
        <w:t xml:space="preserve">сельское поселение» Пермского муниципального района Пермского края, утвержденный решением Совета депутатов </w:t>
      </w:r>
      <w:proofErr w:type="spellStart"/>
      <w:r w:rsidR="008924B1" w:rsidRPr="008924B1">
        <w:rPr>
          <w:sz w:val="28"/>
          <w:szCs w:val="28"/>
          <w:lang w:val="ru-RU"/>
        </w:rPr>
        <w:t>Култаевского</w:t>
      </w:r>
      <w:proofErr w:type="spellEnd"/>
      <w:r w:rsidR="008924B1" w:rsidRPr="008924B1">
        <w:rPr>
          <w:sz w:val="28"/>
          <w:szCs w:val="28"/>
          <w:lang w:val="ru-RU"/>
        </w:rPr>
        <w:t xml:space="preserve"> </w:t>
      </w:r>
      <w:r w:rsidRPr="008924B1">
        <w:rPr>
          <w:sz w:val="28"/>
          <w:szCs w:val="28"/>
          <w:lang w:val="ru-RU"/>
        </w:rPr>
        <w:t xml:space="preserve">сельского поселения от </w:t>
      </w:r>
      <w:r w:rsidR="008924B1" w:rsidRPr="008924B1">
        <w:rPr>
          <w:sz w:val="28"/>
          <w:szCs w:val="28"/>
          <w:lang w:val="ru-RU"/>
        </w:rPr>
        <w:t>06 февраля 2014 г. № 29</w:t>
      </w:r>
      <w:r w:rsidRPr="008924B1">
        <w:rPr>
          <w:sz w:val="28"/>
          <w:szCs w:val="28"/>
          <w:lang w:val="ru-RU"/>
        </w:rPr>
        <w:t>.</w:t>
      </w:r>
    </w:p>
    <w:p w14:paraId="70DA79A1" w14:textId="193427AC" w:rsidR="0060423D" w:rsidRDefault="00A72124" w:rsidP="0083275B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 xml:space="preserve">Описание и </w:t>
      </w:r>
      <w:r w:rsidR="00394821" w:rsidRPr="000F3405">
        <w:rPr>
          <w:sz w:val="28"/>
          <w:szCs w:val="28"/>
          <w:lang w:val="ru-RU"/>
        </w:rPr>
        <w:t>отображение объектов в Г</w:t>
      </w:r>
      <w:r w:rsidR="00E36AED" w:rsidRPr="000F3405">
        <w:rPr>
          <w:sz w:val="28"/>
          <w:szCs w:val="28"/>
          <w:lang w:val="ru-RU"/>
        </w:rPr>
        <w:t>енеральн</w:t>
      </w:r>
      <w:r w:rsidRPr="000F3405">
        <w:rPr>
          <w:sz w:val="28"/>
          <w:szCs w:val="28"/>
          <w:lang w:val="ru-RU"/>
        </w:rPr>
        <w:t>ом</w:t>
      </w:r>
      <w:r w:rsidR="00E36AED" w:rsidRPr="000F3405">
        <w:rPr>
          <w:sz w:val="28"/>
          <w:szCs w:val="28"/>
          <w:lang w:val="ru-RU"/>
        </w:rPr>
        <w:t xml:space="preserve"> план</w:t>
      </w:r>
      <w:r w:rsidRPr="000F3405">
        <w:rPr>
          <w:sz w:val="28"/>
          <w:szCs w:val="28"/>
          <w:lang w:val="ru-RU"/>
        </w:rPr>
        <w:t>е</w:t>
      </w:r>
      <w:r w:rsidR="00E36AED" w:rsidRPr="000F3405">
        <w:rPr>
          <w:sz w:val="28"/>
          <w:szCs w:val="28"/>
          <w:lang w:val="ru-RU"/>
        </w:rPr>
        <w:t xml:space="preserve"> </w:t>
      </w:r>
      <w:r w:rsidRPr="000F3405">
        <w:rPr>
          <w:sz w:val="28"/>
          <w:szCs w:val="28"/>
          <w:lang w:val="ru-RU"/>
        </w:rPr>
        <w:t xml:space="preserve">приведено </w:t>
      </w:r>
      <w:r w:rsidR="0053677C" w:rsidRPr="000F3405">
        <w:rPr>
          <w:sz w:val="28"/>
          <w:szCs w:val="28"/>
          <w:lang w:val="ru-RU"/>
        </w:rPr>
        <w:t>в</w:t>
      </w:r>
      <w:r w:rsidR="00C5288B" w:rsidRPr="000F3405">
        <w:rPr>
          <w:sz w:val="28"/>
          <w:szCs w:val="28"/>
        </w:rPr>
        <w:t> </w:t>
      </w:r>
      <w:r w:rsidR="0053677C" w:rsidRPr="000F3405">
        <w:rPr>
          <w:sz w:val="28"/>
          <w:szCs w:val="28"/>
          <w:lang w:val="ru-RU"/>
        </w:rPr>
        <w:t>соответствии с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0F3405">
        <w:rPr>
          <w:sz w:val="28"/>
          <w:szCs w:val="28"/>
          <w:lang w:val="ru-RU"/>
        </w:rPr>
        <w:t>09.01.2018</w:t>
      </w:r>
      <w:r w:rsidR="00C77F88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№ 10 </w:t>
      </w:r>
      <w:r w:rsidR="0074209F" w:rsidRPr="000F3405">
        <w:rPr>
          <w:sz w:val="28"/>
          <w:szCs w:val="28"/>
          <w:lang w:val="ru-RU"/>
        </w:rPr>
        <w:t>«</w:t>
      </w:r>
      <w:r w:rsidR="0053677C" w:rsidRPr="000F3405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о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0F3405">
        <w:rPr>
          <w:sz w:val="28"/>
          <w:szCs w:val="28"/>
          <w:lang w:val="ru-RU"/>
        </w:rPr>
        <w:t>звития России от 7 декабря 2016</w:t>
      </w:r>
      <w:r w:rsidR="00195D46" w:rsidRPr="000F3405">
        <w:rPr>
          <w:sz w:val="28"/>
          <w:szCs w:val="28"/>
          <w:lang w:val="ru-RU"/>
        </w:rPr>
        <w:t xml:space="preserve"> </w:t>
      </w:r>
      <w:r w:rsidR="00CC43F7" w:rsidRPr="000F3405">
        <w:rPr>
          <w:sz w:val="28"/>
          <w:szCs w:val="28"/>
          <w:lang w:val="ru-RU"/>
        </w:rPr>
        <w:t>г.</w:t>
      </w:r>
      <w:r w:rsidR="00F92092" w:rsidRPr="000F3405">
        <w:rPr>
          <w:sz w:val="28"/>
          <w:szCs w:val="28"/>
          <w:lang w:val="ru-RU"/>
        </w:rPr>
        <w:t xml:space="preserve"> </w:t>
      </w:r>
      <w:r w:rsidR="00F92092" w:rsidRPr="000F3405">
        <w:rPr>
          <w:sz w:val="28"/>
          <w:szCs w:val="28"/>
          <w:lang w:val="ru-RU"/>
        </w:rPr>
        <w:lastRenderedPageBreak/>
        <w:t>№ </w:t>
      </w:r>
      <w:r w:rsidR="0053677C" w:rsidRPr="000F3405">
        <w:rPr>
          <w:sz w:val="28"/>
          <w:szCs w:val="28"/>
          <w:lang w:val="ru-RU"/>
        </w:rPr>
        <w:t>793</w:t>
      </w:r>
      <w:r w:rsidR="0074209F" w:rsidRPr="000F3405">
        <w:rPr>
          <w:sz w:val="28"/>
          <w:szCs w:val="28"/>
          <w:lang w:val="ru-RU"/>
        </w:rPr>
        <w:t>»</w:t>
      </w:r>
      <w:r w:rsidR="0053677C" w:rsidRPr="000F3405">
        <w:rPr>
          <w:sz w:val="28"/>
          <w:szCs w:val="28"/>
          <w:lang w:val="ru-RU"/>
        </w:rPr>
        <w:t>.</w:t>
      </w:r>
      <w:r w:rsidR="0060423D">
        <w:rPr>
          <w:sz w:val="28"/>
          <w:szCs w:val="28"/>
          <w:lang w:val="ru-RU"/>
        </w:rPr>
        <w:br w:type="page"/>
      </w:r>
    </w:p>
    <w:p w14:paraId="2B84C9A9" w14:textId="77777777" w:rsidR="00897FAD" w:rsidRPr="00AA0521" w:rsidRDefault="00190E4F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" w:name="_Toc212903688"/>
      <w:r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2"/>
    </w:p>
    <w:p w14:paraId="203935D5" w14:textId="77777777" w:rsidR="007F69F1" w:rsidRPr="00AA0521" w:rsidRDefault="007F69F1" w:rsidP="001C7E6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215738DF" w14:textId="08CF9031" w:rsidR="00742607" w:rsidRPr="004F0E55" w:rsidRDefault="00CB49FB" w:rsidP="00CD375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</w:t>
      </w:r>
      <w:r w:rsidRPr="00CB49FB">
        <w:rPr>
          <w:sz w:val="28"/>
          <w:szCs w:val="28"/>
          <w:lang w:val="ru-RU"/>
        </w:rPr>
        <w:t>ерритории кадастрового квартала 59:32:4070004, включающего земельные участки с кадастровыми номерами 59:32:4070004:399, 59:32:4070004:398, 59:32:4070004:397 и земли, собственность на которые не разграничена</w:t>
      </w:r>
      <w:r>
        <w:rPr>
          <w:sz w:val="28"/>
          <w:szCs w:val="28"/>
          <w:lang w:val="ru-RU"/>
        </w:rPr>
        <w:t xml:space="preserve"> </w:t>
      </w:r>
      <w:r w:rsidR="007F69F1" w:rsidRPr="004F0E55">
        <w:rPr>
          <w:sz w:val="28"/>
          <w:szCs w:val="28"/>
          <w:lang w:val="ru-RU"/>
        </w:rPr>
        <w:t>расположен</w:t>
      </w:r>
      <w:r w:rsidR="00593928" w:rsidRPr="004F0E55">
        <w:rPr>
          <w:sz w:val="28"/>
          <w:szCs w:val="28"/>
          <w:lang w:val="ru-RU"/>
        </w:rPr>
        <w:t>ы</w:t>
      </w:r>
      <w:r w:rsidR="007F69F1" w:rsidRPr="004F0E55">
        <w:rPr>
          <w:sz w:val="28"/>
          <w:szCs w:val="28"/>
          <w:lang w:val="ru-RU"/>
        </w:rPr>
        <w:t xml:space="preserve"> </w:t>
      </w:r>
      <w:r w:rsidR="00DA6EA5" w:rsidRPr="004F0E55">
        <w:rPr>
          <w:sz w:val="28"/>
          <w:szCs w:val="28"/>
          <w:lang w:val="ru-RU"/>
        </w:rPr>
        <w:t xml:space="preserve">вблизи </w:t>
      </w:r>
      <w:r w:rsidR="005F37BF" w:rsidRPr="004F0E55">
        <w:rPr>
          <w:sz w:val="28"/>
          <w:szCs w:val="28"/>
          <w:lang w:val="ru-RU"/>
        </w:rPr>
        <w:t xml:space="preserve">с. </w:t>
      </w:r>
      <w:proofErr w:type="spellStart"/>
      <w:r w:rsidR="005F37BF" w:rsidRPr="004F0E55">
        <w:rPr>
          <w:sz w:val="28"/>
          <w:szCs w:val="28"/>
          <w:lang w:val="ru-RU"/>
        </w:rPr>
        <w:t>Башкултаево</w:t>
      </w:r>
      <w:proofErr w:type="spellEnd"/>
      <w:r w:rsidR="00593928" w:rsidRPr="004F0E55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613261" w:rsidRPr="004F0E55">
        <w:rPr>
          <w:sz w:val="28"/>
          <w:szCs w:val="28"/>
          <w:lang w:val="ru-RU"/>
        </w:rPr>
        <w:t>.</w:t>
      </w:r>
    </w:p>
    <w:p w14:paraId="2B185583" w14:textId="5EE1B25A" w:rsidR="004914A4" w:rsidRPr="004F0E55" w:rsidRDefault="004914A4" w:rsidP="004914A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F0E55">
        <w:rPr>
          <w:sz w:val="28"/>
          <w:szCs w:val="28"/>
          <w:lang w:val="ru-RU"/>
        </w:rPr>
        <w:t>Площадь земельного участка с кадастровым номером 59:32:4070004:39</w:t>
      </w:r>
      <w:r w:rsidR="00F81D71" w:rsidRPr="004F0E55">
        <w:rPr>
          <w:sz w:val="28"/>
          <w:szCs w:val="28"/>
          <w:lang w:val="ru-RU"/>
        </w:rPr>
        <w:t xml:space="preserve">9 </w:t>
      </w:r>
      <w:r w:rsidRPr="004F0E55">
        <w:rPr>
          <w:sz w:val="28"/>
          <w:szCs w:val="28"/>
          <w:lang w:val="ru-RU"/>
        </w:rPr>
        <w:t>составляет 32 000 кв. м.;</w:t>
      </w:r>
    </w:p>
    <w:p w14:paraId="6C993DAC" w14:textId="615DA113" w:rsidR="004914A4" w:rsidRPr="004F0E55" w:rsidRDefault="004914A4" w:rsidP="004914A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F0E55">
        <w:rPr>
          <w:sz w:val="28"/>
          <w:szCs w:val="28"/>
          <w:lang w:val="ru-RU"/>
        </w:rPr>
        <w:t>Площадь земельного участка с кадастровым номером 59:32:4070004:39</w:t>
      </w:r>
      <w:r w:rsidR="00F81D71" w:rsidRPr="004F0E55">
        <w:rPr>
          <w:sz w:val="28"/>
          <w:szCs w:val="28"/>
          <w:lang w:val="ru-RU"/>
        </w:rPr>
        <w:t>8</w:t>
      </w:r>
      <w:r w:rsidRPr="004F0E55">
        <w:rPr>
          <w:sz w:val="28"/>
          <w:szCs w:val="28"/>
          <w:lang w:val="ru-RU"/>
        </w:rPr>
        <w:t xml:space="preserve"> составляет 32 000 кв. м.;</w:t>
      </w:r>
    </w:p>
    <w:p w14:paraId="5A050DA9" w14:textId="59178736" w:rsidR="004914A4" w:rsidRDefault="004914A4" w:rsidP="004914A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F0E55">
        <w:rPr>
          <w:sz w:val="28"/>
          <w:szCs w:val="28"/>
          <w:lang w:val="ru-RU"/>
        </w:rPr>
        <w:t>Площадь земельного участка с кадастровым номером 59:32:4070004:39</w:t>
      </w:r>
      <w:r w:rsidR="00F81D71" w:rsidRPr="004F0E55">
        <w:rPr>
          <w:sz w:val="28"/>
          <w:szCs w:val="28"/>
          <w:lang w:val="ru-RU"/>
        </w:rPr>
        <w:t>7</w:t>
      </w:r>
      <w:r w:rsidRPr="004F0E55">
        <w:rPr>
          <w:sz w:val="28"/>
          <w:szCs w:val="28"/>
          <w:lang w:val="ru-RU"/>
        </w:rPr>
        <w:t xml:space="preserve"> составляет 32 000 кв. м.</w:t>
      </w:r>
    </w:p>
    <w:p w14:paraId="76AAFEC7" w14:textId="22183E21" w:rsidR="00CB49FB" w:rsidRPr="004F0E55" w:rsidRDefault="00CB49FB" w:rsidP="004914A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CB49FB">
        <w:rPr>
          <w:sz w:val="28"/>
          <w:szCs w:val="28"/>
          <w:lang w:val="ru-RU"/>
        </w:rPr>
        <w:t xml:space="preserve">Площадь </w:t>
      </w:r>
      <w:r>
        <w:rPr>
          <w:sz w:val="28"/>
          <w:szCs w:val="28"/>
          <w:lang w:val="ru-RU"/>
        </w:rPr>
        <w:t>земель,</w:t>
      </w:r>
      <w:r w:rsidRPr="00CB49FB">
        <w:rPr>
          <w:sz w:val="28"/>
          <w:szCs w:val="28"/>
          <w:lang w:val="ru-RU"/>
        </w:rPr>
        <w:t xml:space="preserve"> собственность на которые не разграничена </w:t>
      </w:r>
      <w:r>
        <w:rPr>
          <w:sz w:val="28"/>
          <w:szCs w:val="28"/>
          <w:lang w:val="ru-RU"/>
        </w:rPr>
        <w:t>составляет 21</w:t>
      </w:r>
      <w:r w:rsidRPr="00CB49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262</w:t>
      </w:r>
      <w:r w:rsidRPr="00CB49FB">
        <w:rPr>
          <w:sz w:val="28"/>
          <w:szCs w:val="28"/>
          <w:lang w:val="ru-RU"/>
        </w:rPr>
        <w:t xml:space="preserve"> кв. м.</w:t>
      </w:r>
    </w:p>
    <w:p w14:paraId="3E40DC03" w14:textId="57CBA65F" w:rsidR="00E930F7" w:rsidRPr="004F0E55" w:rsidRDefault="00742607" w:rsidP="00CD375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F0E55">
        <w:rPr>
          <w:sz w:val="28"/>
          <w:szCs w:val="28"/>
          <w:lang w:val="ru-RU"/>
        </w:rPr>
        <w:t>Существующая категория земель земельн</w:t>
      </w:r>
      <w:r w:rsidR="00650E33" w:rsidRPr="004F0E55">
        <w:rPr>
          <w:sz w:val="28"/>
          <w:szCs w:val="28"/>
          <w:lang w:val="ru-RU"/>
        </w:rPr>
        <w:t>ых</w:t>
      </w:r>
      <w:r w:rsidRPr="004F0E55">
        <w:rPr>
          <w:sz w:val="28"/>
          <w:szCs w:val="28"/>
          <w:lang w:val="ru-RU"/>
        </w:rPr>
        <w:t xml:space="preserve"> участк</w:t>
      </w:r>
      <w:r w:rsidR="00650E33" w:rsidRPr="004F0E55">
        <w:rPr>
          <w:sz w:val="28"/>
          <w:szCs w:val="28"/>
          <w:lang w:val="ru-RU"/>
        </w:rPr>
        <w:t>ов</w:t>
      </w:r>
      <w:r w:rsidR="00C42C77" w:rsidRPr="004F0E55">
        <w:rPr>
          <w:sz w:val="28"/>
          <w:szCs w:val="28"/>
          <w:lang w:val="ru-RU"/>
        </w:rPr>
        <w:t xml:space="preserve"> </w:t>
      </w:r>
      <w:r w:rsidR="00D54C64" w:rsidRPr="004F0E55">
        <w:rPr>
          <w:sz w:val="28"/>
          <w:szCs w:val="28"/>
          <w:lang w:val="ru-RU"/>
        </w:rPr>
        <w:t>–</w:t>
      </w:r>
      <w:r w:rsidR="00E930F7" w:rsidRPr="004F0E55">
        <w:rPr>
          <w:sz w:val="28"/>
          <w:szCs w:val="28"/>
          <w:lang w:val="ru-RU"/>
        </w:rPr>
        <w:t xml:space="preserve"> </w:t>
      </w:r>
      <w:r w:rsidR="00650E33" w:rsidRPr="004F0E55">
        <w:rPr>
          <w:sz w:val="28"/>
          <w:szCs w:val="28"/>
          <w:lang w:val="ru-RU"/>
        </w:rPr>
        <w:t>земли сельскохозяйственного назначения</w:t>
      </w:r>
      <w:r w:rsidR="00E930F7" w:rsidRPr="004F0E55">
        <w:rPr>
          <w:sz w:val="28"/>
          <w:szCs w:val="28"/>
          <w:lang w:val="ru-RU"/>
        </w:rPr>
        <w:t>.</w:t>
      </w:r>
    </w:p>
    <w:p w14:paraId="212500EA" w14:textId="564F6419" w:rsidR="0083160F" w:rsidRPr="0083160F" w:rsidRDefault="00FF4B99" w:rsidP="0083160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F0E55">
        <w:rPr>
          <w:sz w:val="28"/>
          <w:szCs w:val="28"/>
          <w:lang w:val="ru-RU"/>
        </w:rPr>
        <w:t xml:space="preserve">Транспортной осью, которая может обеспечить </w:t>
      </w:r>
      <w:r w:rsidR="00802D50" w:rsidRPr="004F0E55">
        <w:rPr>
          <w:sz w:val="28"/>
          <w:szCs w:val="28"/>
          <w:lang w:val="ru-RU"/>
        </w:rPr>
        <w:t>внешние связи территории, в отношении которой подготовлен Генеральный план,</w:t>
      </w:r>
      <w:r w:rsidRPr="004F0E55">
        <w:rPr>
          <w:sz w:val="28"/>
          <w:szCs w:val="28"/>
          <w:lang w:val="ru-RU"/>
        </w:rPr>
        <w:t xml:space="preserve"> </w:t>
      </w:r>
      <w:r w:rsidR="00742607" w:rsidRPr="004F0E55">
        <w:rPr>
          <w:sz w:val="28"/>
          <w:szCs w:val="28"/>
          <w:lang w:val="ru-RU"/>
        </w:rPr>
        <w:t>с</w:t>
      </w:r>
      <w:r w:rsidR="00CE5E3E" w:rsidRPr="004F0E55">
        <w:rPr>
          <w:sz w:val="28"/>
          <w:szCs w:val="28"/>
          <w:lang w:val="ru-RU"/>
        </w:rPr>
        <w:t> </w:t>
      </w:r>
      <w:r w:rsidR="00613261" w:rsidRPr="004F0E55">
        <w:rPr>
          <w:sz w:val="28"/>
          <w:szCs w:val="28"/>
          <w:lang w:val="ru-RU"/>
        </w:rPr>
        <w:t xml:space="preserve">населенными пунктами </w:t>
      </w:r>
      <w:r w:rsidR="00650E33" w:rsidRPr="004F0E55">
        <w:rPr>
          <w:sz w:val="28"/>
          <w:szCs w:val="28"/>
          <w:lang w:val="ru-RU"/>
        </w:rPr>
        <w:t>Пермского муниципального</w:t>
      </w:r>
      <w:r w:rsidRPr="004F0E55">
        <w:rPr>
          <w:sz w:val="28"/>
          <w:szCs w:val="28"/>
          <w:lang w:val="ru-RU"/>
        </w:rPr>
        <w:t xml:space="preserve"> округа</w:t>
      </w:r>
      <w:r w:rsidR="007E5CFB" w:rsidRPr="004F0E55">
        <w:rPr>
          <w:sz w:val="28"/>
          <w:szCs w:val="28"/>
          <w:lang w:val="ru-RU"/>
        </w:rPr>
        <w:t xml:space="preserve"> Пермского края</w:t>
      </w:r>
      <w:r w:rsidRPr="004F0E55">
        <w:rPr>
          <w:sz w:val="28"/>
          <w:szCs w:val="28"/>
          <w:lang w:val="ru-RU"/>
        </w:rPr>
        <w:t>, служ</w:t>
      </w:r>
      <w:r w:rsidR="00650E33" w:rsidRPr="004F0E55">
        <w:rPr>
          <w:sz w:val="28"/>
          <w:szCs w:val="28"/>
          <w:lang w:val="ru-RU"/>
        </w:rPr>
        <w:t>и</w:t>
      </w:r>
      <w:r w:rsidRPr="004F0E55">
        <w:rPr>
          <w:sz w:val="28"/>
          <w:szCs w:val="28"/>
          <w:lang w:val="ru-RU"/>
        </w:rPr>
        <w:t>т автомобильн</w:t>
      </w:r>
      <w:r w:rsidR="00650E33" w:rsidRPr="004F0E55">
        <w:rPr>
          <w:sz w:val="28"/>
          <w:szCs w:val="28"/>
          <w:lang w:val="ru-RU"/>
        </w:rPr>
        <w:t>ая</w:t>
      </w:r>
      <w:r w:rsidR="00742607" w:rsidRPr="004F0E55">
        <w:rPr>
          <w:sz w:val="28"/>
          <w:szCs w:val="28"/>
          <w:lang w:val="ru-RU"/>
        </w:rPr>
        <w:t xml:space="preserve"> </w:t>
      </w:r>
      <w:r w:rsidRPr="004F0E55">
        <w:rPr>
          <w:sz w:val="28"/>
          <w:szCs w:val="28"/>
          <w:lang w:val="ru-RU"/>
        </w:rPr>
        <w:t>дорог</w:t>
      </w:r>
      <w:r w:rsidR="00650E33" w:rsidRPr="004F0E55">
        <w:rPr>
          <w:sz w:val="28"/>
          <w:szCs w:val="28"/>
          <w:lang w:val="ru-RU"/>
        </w:rPr>
        <w:t>а</w:t>
      </w:r>
      <w:r w:rsidR="00575195" w:rsidRPr="004F0E55">
        <w:rPr>
          <w:sz w:val="28"/>
          <w:szCs w:val="28"/>
          <w:lang w:val="ru-RU"/>
        </w:rPr>
        <w:t xml:space="preserve"> местного значения</w:t>
      </w:r>
      <w:r w:rsidR="00650E33" w:rsidRPr="004F0E55">
        <w:rPr>
          <w:sz w:val="28"/>
          <w:szCs w:val="28"/>
          <w:lang w:val="ru-RU"/>
        </w:rPr>
        <w:t xml:space="preserve"> - </w:t>
      </w:r>
      <w:r w:rsidR="0083160F" w:rsidRPr="004F0E55">
        <w:rPr>
          <w:sz w:val="28"/>
          <w:szCs w:val="28"/>
          <w:lang w:val="ru-RU"/>
        </w:rPr>
        <w:t xml:space="preserve">Култаево – </w:t>
      </w:r>
      <w:proofErr w:type="spellStart"/>
      <w:r w:rsidR="0083160F" w:rsidRPr="004F0E55">
        <w:rPr>
          <w:sz w:val="28"/>
          <w:szCs w:val="28"/>
          <w:lang w:val="ru-RU"/>
        </w:rPr>
        <w:t>Башкултаево</w:t>
      </w:r>
      <w:proofErr w:type="spellEnd"/>
      <w:r w:rsidR="00B14778" w:rsidRPr="004F0E55">
        <w:rPr>
          <w:sz w:val="28"/>
          <w:szCs w:val="28"/>
          <w:lang w:val="ru-RU"/>
        </w:rPr>
        <w:t>, проходящ</w:t>
      </w:r>
      <w:r w:rsidR="00650E33" w:rsidRPr="004F0E55">
        <w:rPr>
          <w:sz w:val="28"/>
          <w:szCs w:val="28"/>
          <w:lang w:val="ru-RU"/>
        </w:rPr>
        <w:t>ая</w:t>
      </w:r>
      <w:r w:rsidR="00B14778" w:rsidRPr="004F0E55">
        <w:rPr>
          <w:sz w:val="28"/>
          <w:szCs w:val="28"/>
          <w:lang w:val="ru-RU"/>
        </w:rPr>
        <w:t xml:space="preserve"> </w:t>
      </w:r>
      <w:r w:rsidR="00650E33" w:rsidRPr="004F0E55">
        <w:rPr>
          <w:sz w:val="28"/>
          <w:szCs w:val="28"/>
          <w:lang w:val="ru-RU"/>
        </w:rPr>
        <w:t>вблизи земельных участков</w:t>
      </w:r>
      <w:r w:rsidR="00C42C77" w:rsidRPr="004F0E55">
        <w:rPr>
          <w:sz w:val="28"/>
          <w:szCs w:val="28"/>
          <w:lang w:val="ru-RU"/>
        </w:rPr>
        <w:t xml:space="preserve">, которая имеет выход на автомобильную дорогу регионального </w:t>
      </w:r>
      <w:r w:rsidR="0083160F" w:rsidRPr="004F0E55">
        <w:rPr>
          <w:sz w:val="28"/>
          <w:szCs w:val="28"/>
          <w:lang w:val="ru-RU"/>
        </w:rPr>
        <w:t xml:space="preserve">или межмуниципального </w:t>
      </w:r>
      <w:r w:rsidR="00C42C77" w:rsidRPr="004F0E55">
        <w:rPr>
          <w:sz w:val="28"/>
          <w:szCs w:val="28"/>
          <w:lang w:val="ru-RU"/>
        </w:rPr>
        <w:t xml:space="preserve">значения </w:t>
      </w:r>
      <w:r w:rsidR="0083160F" w:rsidRPr="004F0E55">
        <w:rPr>
          <w:sz w:val="28"/>
          <w:szCs w:val="28"/>
          <w:lang w:val="ru-RU"/>
        </w:rPr>
        <w:t>Пермь - Усть-Качка.</w:t>
      </w:r>
    </w:p>
    <w:p w14:paraId="404D1835" w14:textId="5955BBF7" w:rsidR="00CE5E3E" w:rsidRPr="00786FDC" w:rsidRDefault="006B4615" w:rsidP="00CD3750">
      <w:pPr>
        <w:tabs>
          <w:tab w:val="left" w:pos="567"/>
          <w:tab w:val="left" w:pos="1134"/>
        </w:tabs>
        <w:jc w:val="both"/>
        <w:rPr>
          <w:color w:val="FF0000"/>
          <w:sz w:val="28"/>
          <w:szCs w:val="28"/>
          <w:highlight w:val="yellow"/>
          <w:lang w:val="ru-RU"/>
        </w:rPr>
      </w:pPr>
      <w:r w:rsidRPr="00786FDC">
        <w:rPr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1BD38F9C" wp14:editId="42724384">
            <wp:extent cx="5940425" cy="420021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а Обзорная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562D8" w14:textId="77777777" w:rsidR="00CB49FB" w:rsidRPr="00CB49FB" w:rsidRDefault="009A0097" w:rsidP="00320056">
      <w:pPr>
        <w:tabs>
          <w:tab w:val="left" w:pos="567"/>
          <w:tab w:val="left" w:pos="1134"/>
        </w:tabs>
        <w:jc w:val="center"/>
        <w:rPr>
          <w:sz w:val="24"/>
          <w:szCs w:val="24"/>
          <w:lang w:val="ru-RU"/>
        </w:rPr>
      </w:pPr>
      <w:r w:rsidRPr="00CB49FB">
        <w:rPr>
          <w:sz w:val="24"/>
          <w:szCs w:val="24"/>
          <w:lang w:val="ru-RU"/>
        </w:rPr>
        <w:t xml:space="preserve">Рисунок 1. </w:t>
      </w:r>
      <w:r w:rsidR="00CB49FB" w:rsidRPr="00CB49FB">
        <w:rPr>
          <w:sz w:val="24"/>
          <w:szCs w:val="24"/>
          <w:lang w:val="ru-RU"/>
        </w:rPr>
        <w:t>Обзорная</w:t>
      </w:r>
      <w:r w:rsidR="00CB49FB" w:rsidRPr="00CB49FB">
        <w:rPr>
          <w:sz w:val="24"/>
          <w:szCs w:val="24"/>
          <w:lang w:val="x-none"/>
        </w:rPr>
        <w:t xml:space="preserve"> схема местоположения</w:t>
      </w:r>
      <w:r w:rsidR="00CB49FB" w:rsidRPr="00CB49FB">
        <w:rPr>
          <w:sz w:val="24"/>
          <w:szCs w:val="24"/>
          <w:lang w:val="ru-RU"/>
        </w:rPr>
        <w:t xml:space="preserve"> территории, </w:t>
      </w:r>
      <w:r w:rsidR="00CB49FB" w:rsidRPr="00CB49FB">
        <w:rPr>
          <w:sz w:val="24"/>
          <w:szCs w:val="24"/>
          <w:lang w:val="x-none"/>
        </w:rPr>
        <w:t>расположенн</w:t>
      </w:r>
      <w:r w:rsidR="00CB49FB" w:rsidRPr="00CB49FB">
        <w:rPr>
          <w:sz w:val="24"/>
          <w:szCs w:val="24"/>
          <w:lang w:val="ru-RU"/>
        </w:rPr>
        <w:t>ой</w:t>
      </w:r>
      <w:r w:rsidR="00CB49FB" w:rsidRPr="00CB49FB">
        <w:rPr>
          <w:sz w:val="24"/>
          <w:szCs w:val="24"/>
          <w:lang w:val="x-none"/>
        </w:rPr>
        <w:t xml:space="preserve"> в </w:t>
      </w:r>
      <w:r w:rsidR="00CB49FB" w:rsidRPr="00CB49FB">
        <w:rPr>
          <w:sz w:val="24"/>
          <w:szCs w:val="24"/>
          <w:lang w:val="ru-RU"/>
        </w:rPr>
        <w:t>Пермском</w:t>
      </w:r>
      <w:r w:rsidR="00CB49FB" w:rsidRPr="00CB49FB">
        <w:rPr>
          <w:sz w:val="24"/>
          <w:szCs w:val="24"/>
          <w:lang w:val="x-none"/>
        </w:rPr>
        <w:t xml:space="preserve"> муниципальном округе </w:t>
      </w:r>
      <w:r w:rsidR="00CB49FB" w:rsidRPr="00CB49FB">
        <w:rPr>
          <w:sz w:val="24"/>
          <w:szCs w:val="24"/>
          <w:lang w:val="ru-RU"/>
        </w:rPr>
        <w:t>Пермского</w:t>
      </w:r>
      <w:r w:rsidR="00CB49FB" w:rsidRPr="00CB49FB">
        <w:rPr>
          <w:sz w:val="24"/>
          <w:szCs w:val="24"/>
          <w:lang w:val="x-none"/>
        </w:rPr>
        <w:t xml:space="preserve"> края</w:t>
      </w:r>
      <w:r w:rsidR="00CB49FB" w:rsidRPr="00CB49FB">
        <w:rPr>
          <w:sz w:val="24"/>
          <w:szCs w:val="24"/>
          <w:lang w:val="ru-RU"/>
        </w:rPr>
        <w:t xml:space="preserve">, применительно к которой подготовлен Генеральный план. </w:t>
      </w:r>
    </w:p>
    <w:p w14:paraId="784274F0" w14:textId="77777777" w:rsidR="00CB49FB" w:rsidRDefault="00CB49FB" w:rsidP="00CB49FB">
      <w:pPr>
        <w:tabs>
          <w:tab w:val="left" w:pos="567"/>
          <w:tab w:val="left" w:pos="1134"/>
        </w:tabs>
        <w:rPr>
          <w:sz w:val="24"/>
          <w:szCs w:val="24"/>
          <w:highlight w:val="yellow"/>
          <w:lang w:val="ru-RU"/>
        </w:rPr>
      </w:pPr>
    </w:p>
    <w:p w14:paraId="7CF42FAB" w14:textId="0F923D33" w:rsidR="006B4615" w:rsidRPr="0019295C" w:rsidRDefault="006B4615" w:rsidP="00CB49FB">
      <w:pPr>
        <w:tabs>
          <w:tab w:val="left" w:pos="567"/>
          <w:tab w:val="left" w:pos="1134"/>
        </w:tabs>
        <w:rPr>
          <w:color w:val="FF0000"/>
          <w:sz w:val="24"/>
          <w:szCs w:val="24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0479D76F" w14:textId="3234549A" w:rsidR="0031145C" w:rsidRPr="00C16515" w:rsidRDefault="00C709D9" w:rsidP="00EE2213">
      <w:pPr>
        <w:pStyle w:val="1"/>
        <w:spacing w:before="0" w:line="360" w:lineRule="exact"/>
        <w:jc w:val="center"/>
        <w:rPr>
          <w:b/>
          <w:sz w:val="28"/>
          <w:szCs w:val="28"/>
          <w:lang w:val="ru-RU" w:eastAsia="ru-RU"/>
        </w:rPr>
      </w:pPr>
      <w:bookmarkStart w:id="3" w:name="_Toc212903689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2. 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r w:rsidRPr="00C16515">
        <w:rPr>
          <w:b/>
          <w:sz w:val="28"/>
          <w:szCs w:val="28"/>
          <w:lang w:val="ru-RU" w:eastAsia="ru-RU"/>
        </w:rPr>
        <w:t>.</w:t>
      </w:r>
      <w:bookmarkEnd w:id="3"/>
    </w:p>
    <w:p w14:paraId="1C9E6A12" w14:textId="77777777" w:rsidR="00C709D9" w:rsidRPr="00C16515" w:rsidRDefault="00C709D9" w:rsidP="00EE2213">
      <w:pPr>
        <w:spacing w:line="360" w:lineRule="exact"/>
        <w:rPr>
          <w:sz w:val="28"/>
          <w:szCs w:val="28"/>
          <w:lang w:val="ru-RU" w:eastAsia="ru-RU"/>
        </w:rPr>
      </w:pPr>
    </w:p>
    <w:p w14:paraId="354C3B22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10B0AF88" w14:textId="77777777" w:rsidR="0072159E" w:rsidRPr="0044246D" w:rsidRDefault="0072159E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216AEB1" w14:textId="5F665E2C" w:rsidR="0020433D" w:rsidRPr="0044246D" w:rsidRDefault="0020433D" w:rsidP="001E515E">
      <w:pPr>
        <w:widowControl/>
        <w:autoSpaceDE/>
        <w:autoSpaceDN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B388402" w14:textId="1DFA13E0" w:rsidR="00190E4F" w:rsidRPr="00C16515" w:rsidRDefault="0020433D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2903690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ОЦЕНКА ВОЗМОЖНОГО ВЛИЯНИЯ ПЛАНИРУЕМЫХ ДЛЯ РАЗМЕЩЕНИЯ ОБЪЕКТОВ МЕСТНОГО ЗНАЧЕНИЯ НА КОМПЛЕКСНОЕ РАЗВИТИЕ ЭТИХ ТЕРРИТОРИЙ</w:t>
      </w:r>
      <w:bookmarkEnd w:id="4"/>
    </w:p>
    <w:p w14:paraId="1DD93512" w14:textId="77777777" w:rsidR="0031145C" w:rsidRPr="00C16515" w:rsidRDefault="0031145C" w:rsidP="00EE2213">
      <w:pPr>
        <w:spacing w:line="360" w:lineRule="exact"/>
        <w:rPr>
          <w:sz w:val="28"/>
          <w:szCs w:val="28"/>
          <w:lang w:val="ru-RU"/>
        </w:rPr>
      </w:pPr>
    </w:p>
    <w:p w14:paraId="58BD8E34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57A57E55" w14:textId="77777777" w:rsidR="005223CC" w:rsidRPr="0044246D" w:rsidRDefault="005223CC" w:rsidP="005223CC">
      <w:pPr>
        <w:rPr>
          <w:b/>
          <w:sz w:val="28"/>
          <w:szCs w:val="28"/>
          <w:highlight w:val="yellow"/>
          <w:lang w:val="ru-RU"/>
        </w:rPr>
      </w:pPr>
    </w:p>
    <w:p w14:paraId="383A2D71" w14:textId="77777777" w:rsidR="00C709D9" w:rsidRPr="0044246D" w:rsidRDefault="00C709D9">
      <w:pPr>
        <w:widowControl/>
        <w:autoSpaceDE/>
        <w:autoSpaceDN/>
        <w:spacing w:after="160" w:line="259" w:lineRule="auto"/>
        <w:rPr>
          <w:b/>
          <w:sz w:val="28"/>
          <w:szCs w:val="28"/>
          <w:highlight w:val="yellow"/>
          <w:lang w:val="ru-RU" w:eastAsia="ru-RU"/>
        </w:rPr>
      </w:pPr>
      <w:r w:rsidRPr="0044246D">
        <w:rPr>
          <w:b/>
          <w:sz w:val="28"/>
          <w:szCs w:val="28"/>
          <w:highlight w:val="yellow"/>
          <w:lang w:val="ru-RU" w:eastAsia="ru-RU"/>
        </w:rPr>
        <w:br w:type="page"/>
      </w:r>
    </w:p>
    <w:p w14:paraId="725C9E24" w14:textId="42756FA5" w:rsidR="005223CC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</w:pPr>
      <w:bookmarkStart w:id="5" w:name="_Toc212903691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4. ОЦЕНКА ВОЗМОЖНОГО ВЛИЯНИЯ ПЛАНИРУЕМЫХ ДЛЯ РАЗМЕЩ</w:t>
      </w:r>
      <w:r w:rsidR="00D15122"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ЕНИЯ ОБЪЕКТОВ МЕСТНОГО ЗНАЧЕНИЯ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ГОРОДСКОГО ОКРУГА НА КОМПЛЕКСНОЕ РАЗВИТИЕ ЭТИХ ТЕРРИТОРИЙ</w:t>
      </w:r>
      <w:bookmarkEnd w:id="5"/>
    </w:p>
    <w:p w14:paraId="322D140C" w14:textId="09BD5D8E" w:rsidR="00D82C79" w:rsidRPr="00C16515" w:rsidRDefault="00D82C79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60EEB2E" w14:textId="77777777" w:rsidR="00DF05A0" w:rsidRPr="00C16515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351C793C" w14:textId="77777777" w:rsidR="0020433D" w:rsidRPr="0044246D" w:rsidRDefault="0020433D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2063C6CB" w14:textId="77777777" w:rsidR="00190E4F" w:rsidRPr="0044246D" w:rsidRDefault="00190E4F" w:rsidP="001E515E">
      <w:pPr>
        <w:widowControl/>
        <w:autoSpaceDE/>
        <w:autoSpaceDN/>
        <w:rPr>
          <w:b/>
          <w:sz w:val="28"/>
          <w:szCs w:val="28"/>
          <w:highlight w:val="yellow"/>
          <w:lang w:val="ru-RU"/>
        </w:rPr>
      </w:pPr>
      <w:r w:rsidRPr="0044246D">
        <w:rPr>
          <w:b/>
          <w:sz w:val="28"/>
          <w:szCs w:val="28"/>
          <w:highlight w:val="yellow"/>
          <w:lang w:val="ru-RU"/>
        </w:rPr>
        <w:br w:type="page"/>
      </w:r>
    </w:p>
    <w:p w14:paraId="356D4C62" w14:textId="5396D95B" w:rsidR="00D87BD1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2903692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6"/>
    </w:p>
    <w:p w14:paraId="40D3C526" w14:textId="77777777" w:rsidR="005223CC" w:rsidRPr="00C16515" w:rsidRDefault="005223CC" w:rsidP="00EE2213">
      <w:pPr>
        <w:spacing w:line="360" w:lineRule="exact"/>
        <w:rPr>
          <w:sz w:val="28"/>
          <w:szCs w:val="28"/>
          <w:lang w:val="ru-RU"/>
        </w:rPr>
      </w:pPr>
    </w:p>
    <w:p w14:paraId="3D1822F8" w14:textId="703D3123" w:rsidR="00D87BD1" w:rsidRPr="00C16515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7" w:name="_Toc212903693"/>
      <w:r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190E4F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.1.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планирования Российской Федерации</w:t>
      </w:r>
      <w:bookmarkEnd w:id="7"/>
    </w:p>
    <w:p w14:paraId="620255FD" w14:textId="77777777" w:rsidR="00D87BD1" w:rsidRPr="00C16515" w:rsidRDefault="00D87BD1" w:rsidP="00EE2213">
      <w:pPr>
        <w:spacing w:line="360" w:lineRule="exact"/>
        <w:jc w:val="center"/>
        <w:rPr>
          <w:sz w:val="28"/>
          <w:szCs w:val="28"/>
          <w:lang w:val="ru-RU"/>
        </w:rPr>
      </w:pPr>
    </w:p>
    <w:p w14:paraId="66ED528B" w14:textId="77777777" w:rsidR="00E744E9" w:rsidRPr="00C16515" w:rsidRDefault="00E744E9" w:rsidP="00E744E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 xml:space="preserve">Генеральный план выполнен с учетом: </w:t>
      </w:r>
    </w:p>
    <w:p w14:paraId="39848779" w14:textId="77777777" w:rsidR="00E744E9" w:rsidRDefault="00E744E9" w:rsidP="00E744E9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5842AB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2C4DF2CB" w14:textId="77777777" w:rsidR="00E744E9" w:rsidRPr="0019060C" w:rsidRDefault="00E744E9" w:rsidP="00E744E9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нной распоряжением Правительства Российской Федерации от 26 февраля 2013 г. № 247-р;</w:t>
      </w:r>
      <w:bookmarkStart w:id="8" w:name="_GoBack"/>
      <w:bookmarkEnd w:id="8"/>
    </w:p>
    <w:p w14:paraId="45681450" w14:textId="77777777" w:rsidR="00E744E9" w:rsidRPr="0019060C" w:rsidRDefault="00E744E9" w:rsidP="00E744E9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нной распоряжением Правительства Российской Федерации от 19 марта 2013 г. № 384-р;</w:t>
      </w:r>
    </w:p>
    <w:p w14:paraId="44E00E3D" w14:textId="77777777" w:rsidR="00E744E9" w:rsidRPr="00675F07" w:rsidRDefault="00E744E9" w:rsidP="00E744E9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транспорта), утвержд</w:t>
      </w:r>
      <w:r>
        <w:rPr>
          <w:sz w:val="28"/>
          <w:szCs w:val="28"/>
        </w:rPr>
        <w:t>е</w:t>
      </w:r>
      <w:r w:rsidRPr="005D4E89">
        <w:rPr>
          <w:sz w:val="28"/>
          <w:szCs w:val="28"/>
        </w:rPr>
        <w:t>нной распоряжением Правительства Российской Федерации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628F1772" w14:textId="77777777" w:rsidR="00E744E9" w:rsidRPr="0019060C" w:rsidRDefault="00E744E9" w:rsidP="00E744E9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675F0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государства, утвержд</w:t>
      </w:r>
      <w:r>
        <w:rPr>
          <w:sz w:val="28"/>
          <w:szCs w:val="28"/>
        </w:rPr>
        <w:t>е</w:t>
      </w:r>
      <w:r w:rsidRPr="00675F07">
        <w:rPr>
          <w:sz w:val="28"/>
          <w:szCs w:val="28"/>
        </w:rPr>
        <w:t>нной Указом Президента Российской Федерации от 10 октября 2015 г. № 615сс</w:t>
      </w:r>
      <w:r>
        <w:rPr>
          <w:sz w:val="28"/>
          <w:szCs w:val="28"/>
        </w:rPr>
        <w:t>;</w:t>
      </w:r>
    </w:p>
    <w:p w14:paraId="26834FBA" w14:textId="77777777" w:rsidR="00E744E9" w:rsidRPr="0019060C" w:rsidRDefault="00E744E9" w:rsidP="00E744E9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69647D9" w14:textId="77777777" w:rsidR="00E744E9" w:rsidRPr="005D4E89" w:rsidRDefault="00E744E9" w:rsidP="00E744E9">
      <w:pPr>
        <w:pStyle w:val="af9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Схемами территориального планирования Российской Федерации размещение объектов федерального значения на территории</w:t>
      </w:r>
      <w:r>
        <w:rPr>
          <w:sz w:val="28"/>
          <w:szCs w:val="28"/>
        </w:rPr>
        <w:t>,</w:t>
      </w:r>
      <w:r w:rsidRPr="005D4E89">
        <w:rPr>
          <w:sz w:val="28"/>
          <w:szCs w:val="28"/>
        </w:rPr>
        <w:t xml:space="preserve"> применительно</w:t>
      </w:r>
      <w:r>
        <w:rPr>
          <w:sz w:val="28"/>
          <w:szCs w:val="28"/>
        </w:rPr>
        <w:br/>
      </w:r>
      <w:r w:rsidRPr="005D4E89">
        <w:rPr>
          <w:sz w:val="28"/>
          <w:szCs w:val="28"/>
        </w:rPr>
        <w:t>к которой подготовлен Генеральный план</w:t>
      </w:r>
      <w:r>
        <w:rPr>
          <w:sz w:val="28"/>
          <w:szCs w:val="28"/>
        </w:rPr>
        <w:t>,</w:t>
      </w:r>
      <w:r w:rsidRPr="005D4E89">
        <w:rPr>
          <w:sz w:val="28"/>
          <w:szCs w:val="28"/>
        </w:rPr>
        <w:t xml:space="preserve"> не предусмотрено.</w:t>
      </w:r>
    </w:p>
    <w:p w14:paraId="1E4F08EE" w14:textId="77777777" w:rsidR="00E744E9" w:rsidRDefault="00E744E9" w:rsidP="00E744E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F05A0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схемами территориального планирования Российской Федерации.</w:t>
      </w:r>
    </w:p>
    <w:p w14:paraId="745A77C9" w14:textId="77777777" w:rsidR="00DF05A0" w:rsidRPr="0044246D" w:rsidRDefault="00DF05A0" w:rsidP="00DF05A0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0EF7A7FF" w14:textId="620566EC" w:rsidR="00D27D9C" w:rsidRPr="00283F6C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9" w:name="_Toc212903694"/>
      <w:r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F523BE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.2. </w:t>
      </w:r>
      <w:r w:rsidR="005476E4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9"/>
    </w:p>
    <w:p w14:paraId="4DF4A8AB" w14:textId="77777777" w:rsidR="00190E4F" w:rsidRPr="00283F6C" w:rsidRDefault="00190E4F" w:rsidP="00EE2213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0A98920A" w14:textId="77777777" w:rsidR="00DF05A0" w:rsidRDefault="00DF05A0" w:rsidP="00DF05A0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B3AA4">
        <w:rPr>
          <w:sz w:val="28"/>
          <w:szCs w:val="28"/>
          <w:lang w:val="ru-RU"/>
        </w:rPr>
        <w:t>Схемой</w:t>
      </w:r>
      <w:r w:rsidRPr="00B07BA3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Правительства Пермского края от 27.10.2009 № 780-п,</w:t>
      </w:r>
      <w:r>
        <w:rPr>
          <w:sz w:val="28"/>
          <w:szCs w:val="28"/>
          <w:lang w:val="ru-RU"/>
        </w:rPr>
        <w:t xml:space="preserve"> размещение объектов регионального значения</w:t>
      </w:r>
      <w:r w:rsidRPr="00B07BA3"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 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 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1A273B63" w14:textId="77777777" w:rsidR="00DF05A0" w:rsidRDefault="00DF05A0" w:rsidP="00DF05A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Мероприятия Генерального плана не препятствуют реализации мероприятий, предусмотренных Схемой территориального планирования Пермского края.</w:t>
      </w:r>
    </w:p>
    <w:p w14:paraId="3D609B0B" w14:textId="049CA876" w:rsidR="00CE5E3E" w:rsidRDefault="00CE5E3E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28275BC7" w14:textId="06D71367" w:rsidR="00CE5E3E" w:rsidRPr="009B1A89" w:rsidRDefault="00CE5E3E" w:rsidP="009B1A89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0" w:name="_Toc114062908"/>
      <w:bookmarkStart w:id="11" w:name="_Toc212903695"/>
      <w:r w:rsidRPr="001A20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 </w:t>
      </w:r>
      <w:bookmarkEnd w:id="10"/>
      <w:r w:rsidR="009B1A89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ТЕРРИТОРИИ</w:t>
      </w:r>
      <w:bookmarkEnd w:id="11"/>
      <w:r w:rsidR="009B1A89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14:paraId="08F8B990" w14:textId="77777777" w:rsidR="00CE5E3E" w:rsidRPr="009F465C" w:rsidRDefault="00CE5E3E" w:rsidP="00CE5E3E">
      <w:pPr>
        <w:spacing w:line="360" w:lineRule="exact"/>
        <w:rPr>
          <w:sz w:val="28"/>
          <w:szCs w:val="28"/>
          <w:lang w:val="ru-RU"/>
        </w:rPr>
      </w:pPr>
    </w:p>
    <w:p w14:paraId="778F7BFE" w14:textId="12D042FF" w:rsidR="00786FDC" w:rsidRDefault="00060B77" w:rsidP="00786FD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02D50">
        <w:rPr>
          <w:sz w:val="28"/>
          <w:szCs w:val="28"/>
          <w:lang w:val="ru-RU"/>
        </w:rPr>
        <w:t>В</w:t>
      </w:r>
      <w:r w:rsidR="00786FDC" w:rsidRPr="00802D50">
        <w:rPr>
          <w:sz w:val="28"/>
          <w:szCs w:val="28"/>
          <w:lang w:val="ru-RU"/>
        </w:rPr>
        <w:t xml:space="preserve"> границах</w:t>
      </w:r>
      <w:r w:rsidR="00802D50" w:rsidRPr="00802D50">
        <w:rPr>
          <w:sz w:val="28"/>
          <w:szCs w:val="28"/>
          <w:lang w:val="ru-RU"/>
        </w:rPr>
        <w:t xml:space="preserve"> территории, применительно к которой подготовлен Генеральный план,</w:t>
      </w:r>
      <w:r w:rsidR="00786FDC" w:rsidRPr="00802D50">
        <w:rPr>
          <w:sz w:val="28"/>
          <w:szCs w:val="28"/>
          <w:lang w:val="ru-RU"/>
        </w:rPr>
        <w:t xml:space="preserve"> </w:t>
      </w:r>
      <w:r w:rsidRPr="00802D50">
        <w:rPr>
          <w:sz w:val="28"/>
          <w:szCs w:val="28"/>
          <w:lang w:val="ru-RU"/>
        </w:rPr>
        <w:t>планируется развитие туристического направления путем размещения на территории</w:t>
      </w:r>
      <w:r>
        <w:rPr>
          <w:sz w:val="28"/>
          <w:szCs w:val="28"/>
          <w:lang w:val="ru-RU"/>
        </w:rPr>
        <w:t xml:space="preserve"> коллективных средств размещения, а также объектов, предназначенных для активного отдыха</w:t>
      </w:r>
      <w:r w:rsidR="00786FDC">
        <w:rPr>
          <w:sz w:val="28"/>
          <w:szCs w:val="28"/>
          <w:lang w:val="ru-RU"/>
        </w:rPr>
        <w:t>.</w:t>
      </w:r>
    </w:p>
    <w:p w14:paraId="6D5E527E" w14:textId="343496DE" w:rsidR="00060B77" w:rsidRDefault="00060B77" w:rsidP="00060B7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Территория </w:t>
      </w:r>
      <w:r w:rsidR="00802D50">
        <w:rPr>
          <w:sz w:val="28"/>
          <w:szCs w:val="28"/>
          <w:lang w:val="ru-RU"/>
        </w:rPr>
        <w:t xml:space="preserve">проектирования </w:t>
      </w:r>
      <w:r>
        <w:rPr>
          <w:sz w:val="28"/>
          <w:szCs w:val="28"/>
          <w:lang w:val="ru-RU"/>
        </w:rPr>
        <w:t>расположена в границах з</w:t>
      </w:r>
      <w:r w:rsidRPr="00060B77">
        <w:rPr>
          <w:sz w:val="28"/>
          <w:szCs w:val="28"/>
          <w:lang w:val="ru-RU"/>
        </w:rPr>
        <w:t>он</w:t>
      </w:r>
      <w:r>
        <w:rPr>
          <w:sz w:val="28"/>
          <w:szCs w:val="28"/>
          <w:lang w:val="ru-RU"/>
        </w:rPr>
        <w:t>ы</w:t>
      </w:r>
      <w:r w:rsidRPr="00060B77">
        <w:rPr>
          <w:sz w:val="28"/>
          <w:szCs w:val="28"/>
          <w:lang w:val="ru-RU"/>
        </w:rPr>
        <w:t xml:space="preserve"> с особыми условиями использования </w:t>
      </w:r>
      <w:r>
        <w:rPr>
          <w:sz w:val="28"/>
          <w:szCs w:val="28"/>
          <w:lang w:val="ru-RU"/>
        </w:rPr>
        <w:t>–</w:t>
      </w:r>
      <w:r w:rsidRPr="00060B77">
        <w:rPr>
          <w:sz w:val="28"/>
          <w:szCs w:val="28"/>
          <w:lang w:val="ru-RU"/>
        </w:rPr>
        <w:t xml:space="preserve"> </w:t>
      </w:r>
      <w:proofErr w:type="spellStart"/>
      <w:r w:rsidRPr="00060B77">
        <w:rPr>
          <w:sz w:val="28"/>
          <w:szCs w:val="28"/>
          <w:lang w:val="ru-RU"/>
        </w:rPr>
        <w:t>Приаэродромная</w:t>
      </w:r>
      <w:proofErr w:type="spellEnd"/>
      <w:r w:rsidRPr="00060B77">
        <w:rPr>
          <w:sz w:val="28"/>
          <w:szCs w:val="28"/>
          <w:lang w:val="ru-RU"/>
        </w:rPr>
        <w:t xml:space="preserve"> территория аэродрома аэропорта Большое Савино</w:t>
      </w:r>
      <w:r>
        <w:rPr>
          <w:sz w:val="28"/>
          <w:szCs w:val="28"/>
          <w:lang w:val="ru-RU"/>
        </w:rPr>
        <w:t xml:space="preserve"> (р</w:t>
      </w:r>
      <w:r w:rsidRPr="00060B77">
        <w:rPr>
          <w:sz w:val="28"/>
          <w:szCs w:val="28"/>
          <w:lang w:val="ru-RU"/>
        </w:rPr>
        <w:t>еестровый номер границы</w:t>
      </w:r>
      <w:r>
        <w:rPr>
          <w:sz w:val="28"/>
          <w:szCs w:val="28"/>
          <w:lang w:val="ru-RU"/>
        </w:rPr>
        <w:t xml:space="preserve"> </w:t>
      </w:r>
      <w:r w:rsidRPr="00060B77">
        <w:rPr>
          <w:sz w:val="28"/>
          <w:szCs w:val="28"/>
          <w:lang w:val="ru-RU"/>
        </w:rPr>
        <w:t>59:32-6.553</w:t>
      </w:r>
      <w:r>
        <w:rPr>
          <w:sz w:val="28"/>
          <w:szCs w:val="28"/>
          <w:lang w:val="ru-RU"/>
        </w:rPr>
        <w:t>).</w:t>
      </w:r>
    </w:p>
    <w:p w14:paraId="61ECD95A" w14:textId="680EC018" w:rsidR="00FD742B" w:rsidRDefault="00060B77" w:rsidP="00FD742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Также н</w:t>
      </w:r>
      <w:r w:rsidR="00FD742B" w:rsidRPr="0074209F">
        <w:rPr>
          <w:sz w:val="28"/>
          <w:szCs w:val="28"/>
          <w:lang w:val="ru-RU"/>
        </w:rPr>
        <w:t>а часть территории</w:t>
      </w:r>
      <w:r w:rsidR="00FD742B">
        <w:rPr>
          <w:sz w:val="28"/>
          <w:szCs w:val="28"/>
          <w:lang w:val="ru-RU"/>
        </w:rPr>
        <w:t xml:space="preserve"> земельных участков </w:t>
      </w:r>
      <w:r w:rsidR="00FD742B" w:rsidRPr="0074209F">
        <w:rPr>
          <w:sz w:val="28"/>
          <w:szCs w:val="28"/>
          <w:lang w:val="ru-RU"/>
        </w:rPr>
        <w:t>накладываются зоны с особыми условиями использования территорий:</w:t>
      </w:r>
    </w:p>
    <w:p w14:paraId="32415ED8" w14:textId="2643FA52" w:rsidR="00060B77" w:rsidRPr="00060B77" w:rsidRDefault="00060B77" w:rsidP="00060B7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60B77">
        <w:rPr>
          <w:sz w:val="28"/>
          <w:szCs w:val="28"/>
          <w:lang w:val="ru-RU"/>
        </w:rPr>
        <w:t xml:space="preserve">Водоохранная зона бассейна реки Нижняя </w:t>
      </w:r>
      <w:proofErr w:type="spellStart"/>
      <w:r w:rsidRPr="00060B77">
        <w:rPr>
          <w:sz w:val="28"/>
          <w:szCs w:val="28"/>
          <w:lang w:val="ru-RU"/>
        </w:rPr>
        <w:t>Мулянка</w:t>
      </w:r>
      <w:proofErr w:type="spellEnd"/>
      <w:r w:rsidRPr="00060B77">
        <w:rPr>
          <w:sz w:val="28"/>
          <w:szCs w:val="28"/>
          <w:lang w:val="ru-RU"/>
        </w:rPr>
        <w:t>, Часть 2</w:t>
      </w:r>
      <w:r>
        <w:rPr>
          <w:sz w:val="28"/>
          <w:szCs w:val="28"/>
          <w:lang w:val="ru-RU"/>
        </w:rPr>
        <w:t xml:space="preserve"> (р</w:t>
      </w:r>
      <w:r w:rsidRPr="00060B77">
        <w:rPr>
          <w:sz w:val="28"/>
          <w:szCs w:val="28"/>
          <w:lang w:val="ru-RU"/>
        </w:rPr>
        <w:t>еестровый номер границы</w:t>
      </w:r>
      <w:r>
        <w:rPr>
          <w:sz w:val="28"/>
          <w:szCs w:val="28"/>
          <w:lang w:val="ru-RU"/>
        </w:rPr>
        <w:t xml:space="preserve"> </w:t>
      </w:r>
      <w:r w:rsidRPr="00060B77">
        <w:rPr>
          <w:sz w:val="28"/>
          <w:szCs w:val="28"/>
          <w:lang w:val="ru-RU"/>
        </w:rPr>
        <w:t>59:32-6.4844</w:t>
      </w:r>
      <w:r>
        <w:rPr>
          <w:sz w:val="28"/>
          <w:szCs w:val="28"/>
          <w:lang w:val="ru-RU"/>
        </w:rPr>
        <w:t>);</w:t>
      </w:r>
    </w:p>
    <w:p w14:paraId="37EFABEA" w14:textId="7DB9757F" w:rsidR="00060B77" w:rsidRDefault="00060B77" w:rsidP="00060B7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60B77">
        <w:rPr>
          <w:sz w:val="28"/>
          <w:szCs w:val="28"/>
          <w:lang w:val="ru-RU"/>
        </w:rPr>
        <w:t xml:space="preserve">Прибрежная защитная полоса бассейна реки Нижняя </w:t>
      </w:r>
      <w:proofErr w:type="spellStart"/>
      <w:r w:rsidRPr="00060B77">
        <w:rPr>
          <w:sz w:val="28"/>
          <w:szCs w:val="28"/>
          <w:lang w:val="ru-RU"/>
        </w:rPr>
        <w:t>Мулянка</w:t>
      </w:r>
      <w:proofErr w:type="spellEnd"/>
      <w:r w:rsidRPr="00060B77">
        <w:rPr>
          <w:sz w:val="28"/>
          <w:szCs w:val="28"/>
          <w:lang w:val="ru-RU"/>
        </w:rPr>
        <w:t>, Часть 2</w:t>
      </w:r>
      <w:r>
        <w:rPr>
          <w:sz w:val="28"/>
          <w:szCs w:val="28"/>
          <w:lang w:val="ru-RU"/>
        </w:rPr>
        <w:t xml:space="preserve"> (р</w:t>
      </w:r>
      <w:r w:rsidRPr="00060B77">
        <w:rPr>
          <w:sz w:val="28"/>
          <w:szCs w:val="28"/>
          <w:lang w:val="ru-RU"/>
        </w:rPr>
        <w:t>еестровый номер границы</w:t>
      </w:r>
      <w:r>
        <w:rPr>
          <w:sz w:val="28"/>
          <w:szCs w:val="28"/>
          <w:lang w:val="ru-RU"/>
        </w:rPr>
        <w:t xml:space="preserve"> </w:t>
      </w:r>
      <w:r w:rsidRPr="00060B77">
        <w:rPr>
          <w:sz w:val="28"/>
          <w:szCs w:val="28"/>
          <w:lang w:val="ru-RU"/>
        </w:rPr>
        <w:t>59:32-6.4845</w:t>
      </w:r>
      <w:r>
        <w:rPr>
          <w:sz w:val="28"/>
          <w:szCs w:val="28"/>
          <w:lang w:val="ru-RU"/>
        </w:rPr>
        <w:t>).</w:t>
      </w:r>
    </w:p>
    <w:p w14:paraId="4EDD77F5" w14:textId="7FEE26D8" w:rsidR="00060B77" w:rsidRDefault="00060B77" w:rsidP="00060B7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Ограничения использования территории в границах во</w:t>
      </w:r>
      <w:r w:rsidR="00012AFE">
        <w:rPr>
          <w:sz w:val="28"/>
          <w:szCs w:val="28"/>
          <w:lang w:val="ru-RU"/>
        </w:rPr>
        <w:t>до</w:t>
      </w:r>
      <w:r>
        <w:rPr>
          <w:sz w:val="28"/>
          <w:szCs w:val="28"/>
          <w:lang w:val="ru-RU"/>
        </w:rPr>
        <w:t>охранных и прибрежн</w:t>
      </w:r>
      <w:r w:rsidR="00012AFE">
        <w:rPr>
          <w:sz w:val="28"/>
          <w:szCs w:val="28"/>
          <w:lang w:val="ru-RU"/>
        </w:rPr>
        <w:t>ых</w:t>
      </w:r>
      <w:r>
        <w:rPr>
          <w:sz w:val="28"/>
          <w:szCs w:val="28"/>
          <w:lang w:val="ru-RU"/>
        </w:rPr>
        <w:t xml:space="preserve"> </w:t>
      </w:r>
      <w:r w:rsidR="00012AFE">
        <w:rPr>
          <w:sz w:val="28"/>
          <w:szCs w:val="28"/>
          <w:lang w:val="ru-RU"/>
        </w:rPr>
        <w:t>защитных</w:t>
      </w:r>
      <w:r>
        <w:rPr>
          <w:sz w:val="28"/>
          <w:szCs w:val="28"/>
          <w:lang w:val="ru-RU"/>
        </w:rPr>
        <w:t xml:space="preserve"> поло</w:t>
      </w:r>
      <w:r w:rsidR="00012AFE">
        <w:rPr>
          <w:sz w:val="28"/>
          <w:szCs w:val="28"/>
          <w:lang w:val="ru-RU"/>
        </w:rPr>
        <w:t>с определяются в соответствии с частью 15</w:t>
      </w:r>
      <w:r>
        <w:rPr>
          <w:sz w:val="28"/>
          <w:szCs w:val="28"/>
          <w:lang w:val="ru-RU"/>
        </w:rPr>
        <w:t xml:space="preserve"> стать</w:t>
      </w:r>
      <w:r w:rsidR="00012AFE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65 </w:t>
      </w:r>
      <w:r w:rsidR="00012AFE">
        <w:rPr>
          <w:sz w:val="28"/>
          <w:szCs w:val="28"/>
          <w:lang w:val="ru-RU"/>
        </w:rPr>
        <w:t>Водного кодекса Российской Федерации.</w:t>
      </w:r>
    </w:p>
    <w:p w14:paraId="432445BC" w14:textId="4B54218B" w:rsidR="00060B77" w:rsidRDefault="00060B77" w:rsidP="00060B77">
      <w:pPr>
        <w:widowControl/>
        <w:autoSpaceDE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Объекты культурного наследия в границах территории</w:t>
      </w:r>
      <w:r w:rsidR="00802D50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применительно к которой подготовлен Генеральный план</w:t>
      </w:r>
      <w:r w:rsidR="00802D50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не располагаются.</w:t>
      </w:r>
    </w:p>
    <w:p w14:paraId="61942632" w14:textId="4621C152" w:rsidR="00060B77" w:rsidRDefault="00060B77" w:rsidP="00060B77">
      <w:pPr>
        <w:widowControl/>
        <w:autoSpaceDE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Территория</w:t>
      </w:r>
      <w:r w:rsidR="00802D50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применительно к которой подготовлен Генеральный план</w:t>
      </w:r>
      <w:r w:rsidR="00802D50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не имеет наложения на земли лесного фонда.</w:t>
      </w:r>
    </w:p>
    <w:p w14:paraId="0B8A3165" w14:textId="30333074" w:rsidR="00060B77" w:rsidRDefault="00060B77" w:rsidP="00060B77">
      <w:pPr>
        <w:widowControl/>
        <w:autoSpaceDE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Особо охраняемые природные территории в границах территории</w:t>
      </w:r>
      <w:r w:rsidR="00802D50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применительно к которой подготовлен Генеральный план</w:t>
      </w:r>
      <w:r w:rsidR="00802D50">
        <w:rPr>
          <w:sz w:val="28"/>
          <w:szCs w:val="28"/>
          <w:lang w:val="ru-RU"/>
        </w:rPr>
        <w:t>,</w:t>
      </w:r>
      <w:r>
        <w:rPr>
          <w:sz w:val="28"/>
          <w:szCs w:val="28"/>
          <w:lang w:val="x-none"/>
        </w:rPr>
        <w:t xml:space="preserve"> </w:t>
      </w:r>
      <w:r>
        <w:rPr>
          <w:sz w:val="28"/>
          <w:szCs w:val="28"/>
          <w:lang w:val="ru-RU"/>
        </w:rPr>
        <w:t>не располагаются.</w:t>
      </w:r>
    </w:p>
    <w:p w14:paraId="4F95B261" w14:textId="77777777" w:rsidR="00060B77" w:rsidRDefault="00060B77" w:rsidP="00060B77">
      <w:pPr>
        <w:widowControl/>
        <w:autoSpaceDE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Места обитания (произрастания) объектов животного и растительного мира, занесенных в Красную книгу Пермского края, в границах территории применительно к которой подготовлен Генеральный план не располагаются.</w:t>
      </w:r>
    </w:p>
    <w:p w14:paraId="3CE9000A" w14:textId="152EE381" w:rsidR="00060B77" w:rsidRDefault="00060B77" w:rsidP="00060B77">
      <w:pPr>
        <w:widowControl/>
        <w:autoSpaceDE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Планируемое использование территории</w:t>
      </w:r>
      <w:r w:rsidR="00802D50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применительно к которой подготовлен Генеральный план</w:t>
      </w:r>
      <w:r w:rsidR="00802D50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не отказывает негативное воздействие на территорию населенных пунктов.</w:t>
      </w:r>
    </w:p>
    <w:p w14:paraId="04A434C5" w14:textId="745A7AA4" w:rsidR="00B40F43" w:rsidRPr="0044246D" w:rsidRDefault="00B40F43" w:rsidP="0074209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4164A9BE" w14:textId="501CA64F" w:rsidR="005679ED" w:rsidRPr="00396AF5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2903696"/>
      <w:r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5679ED"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И ХАРАКТЕРИСТИКА ОСНОВНЫХ ФАКТОРОВ РИСКА ВОЗНИКНОВЕНИЯ ЧРЕЗВЫЧАЙНЫХ СИТУАЦИЙ ПРИРОДНОГО И ТЕХНОГЕННОГО ХАРАКТЕРА</w:t>
      </w:r>
      <w:bookmarkEnd w:id="12"/>
    </w:p>
    <w:p w14:paraId="4DD0ABA6" w14:textId="77777777" w:rsidR="005679ED" w:rsidRPr="00396AF5" w:rsidRDefault="005679ED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1C33D91" w14:textId="77777777" w:rsidR="00396AF5" w:rsidRPr="00396AF5" w:rsidRDefault="00396AF5" w:rsidP="00396AF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Чрезвычайная ситуация (ЧС) –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14:paraId="544BE12D" w14:textId="72A5F7C3" w:rsidR="00A86AED" w:rsidRPr="00396AF5" w:rsidRDefault="004110D8" w:rsidP="00920996">
      <w:pPr>
        <w:widowControl/>
        <w:autoSpaceDE/>
        <w:autoSpaceDN/>
        <w:spacing w:line="360" w:lineRule="exact"/>
        <w:ind w:firstLine="709"/>
        <w:jc w:val="right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 xml:space="preserve">Таблица </w:t>
      </w:r>
      <w:r w:rsidR="00396AF5">
        <w:rPr>
          <w:sz w:val="28"/>
          <w:szCs w:val="28"/>
          <w:lang w:val="ru-RU"/>
        </w:rPr>
        <w:t>1</w:t>
      </w:r>
      <w:r w:rsidR="00215C1B" w:rsidRPr="00396AF5">
        <w:rPr>
          <w:sz w:val="28"/>
          <w:szCs w:val="28"/>
          <w:lang w:val="ru-RU"/>
        </w:rPr>
        <w:t xml:space="preserve"> </w:t>
      </w:r>
    </w:p>
    <w:p w14:paraId="5C707151" w14:textId="6B5BA05B" w:rsidR="00215C1B" w:rsidRPr="00396AF5" w:rsidRDefault="00215C1B" w:rsidP="00A86AED">
      <w:pPr>
        <w:widowControl/>
        <w:autoSpaceDE/>
        <w:autoSpaceDN/>
        <w:spacing w:line="360" w:lineRule="exact"/>
        <w:ind w:firstLine="709"/>
        <w:jc w:val="center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Показатели степени риска возникновения чрезвычайных ситуаций природного, техногенного и биолого-социального характера на территори</w:t>
      </w:r>
      <w:r w:rsidR="004110D8" w:rsidRPr="00396AF5">
        <w:rPr>
          <w:sz w:val="28"/>
          <w:szCs w:val="28"/>
          <w:lang w:val="ru-RU"/>
        </w:rPr>
        <w:t xml:space="preserve">и </w:t>
      </w:r>
      <w:r w:rsidR="008E547A">
        <w:rPr>
          <w:sz w:val="28"/>
          <w:szCs w:val="28"/>
          <w:lang w:val="ru-RU"/>
        </w:rPr>
        <w:t>Пермского муниципального</w:t>
      </w:r>
      <w:r w:rsidR="004110D8" w:rsidRPr="00396AF5">
        <w:rPr>
          <w:sz w:val="28"/>
          <w:szCs w:val="28"/>
          <w:lang w:val="ru-RU"/>
        </w:rPr>
        <w:t xml:space="preserve"> округа</w:t>
      </w:r>
      <w:r w:rsidR="007E5CFB" w:rsidRPr="00396AF5">
        <w:rPr>
          <w:sz w:val="28"/>
          <w:szCs w:val="28"/>
          <w:lang w:val="ru-RU"/>
        </w:rPr>
        <w:t xml:space="preserve"> Пермского края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508"/>
        <w:gridCol w:w="1837"/>
      </w:tblGrid>
      <w:tr w:rsidR="00215C1B" w:rsidRPr="00396AF5" w14:paraId="671F0AE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8A6" w14:textId="2DABAB68" w:rsidR="00215C1B" w:rsidRPr="00396AF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b/>
                <w:snapToGrid w:val="0"/>
                <w:sz w:val="24"/>
                <w:szCs w:val="24"/>
                <w:lang w:val="ru-RU"/>
              </w:rPr>
              <w:t>Наименование риска возникновения чрезвычайных ситуаций природного и техногенного характера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73DF" w14:textId="77777777" w:rsidR="00215C1B" w:rsidRPr="00396AF5" w:rsidRDefault="00215C1B" w:rsidP="00215C1B">
            <w:pPr>
              <w:keepNext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Показатель</w:t>
            </w:r>
            <w:proofErr w:type="spellEnd"/>
            <w:r w:rsidRPr="00396AF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значения</w:t>
            </w:r>
            <w:proofErr w:type="spellEnd"/>
          </w:p>
          <w:p w14:paraId="350DA27B" w14:textId="56F9099A" w:rsidR="00215C1B" w:rsidRPr="00396AF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степени</w:t>
            </w:r>
            <w:proofErr w:type="spellEnd"/>
            <w:r w:rsidRPr="00396AF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b/>
                <w:snapToGrid w:val="0"/>
                <w:sz w:val="24"/>
                <w:szCs w:val="24"/>
              </w:rPr>
              <w:t>риска</w:t>
            </w:r>
            <w:proofErr w:type="spellEnd"/>
          </w:p>
        </w:tc>
      </w:tr>
      <w:tr w:rsidR="00215C1B" w:rsidRPr="00396AF5" w14:paraId="0437E4E5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424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Сильные ветры, ураганы, шквалы, смерчи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B2A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59C6C86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63A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Сильные дожди, продолжительные дожди, ливни, крупный град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263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0D9BD96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A383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Заморозки, сильный гололед и снежные отложения, сильный снегопад, метель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EFC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466D8987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445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Природные пожары (лесные, торфяные и так далее)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E6C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AB1B00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724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Затопление и подтопление в результате половодья, паводка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DE2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78F135F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60C5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Эрозии, оползни и иные экзогенные процессы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069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6E796E21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1E5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Аварии на объектах энергетики и коммунальной инфраструктуры в условиях низких температур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21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4CD5DCAC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C78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Аварии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на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гидротехнических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сооружениях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167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25330A5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B6D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Обрушение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берегов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F61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396AF5" w14:paraId="141CAEF8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ECA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Взрывы и обрушения зданий и сооружений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B08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396AF5" w14:paraId="3128470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A80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Эпизоотии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223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396AF5" w14:paraId="08E2449E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7F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Землетрясения и иные опасные геологические (сейсмические) явления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5CE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350AAB79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0B6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Сильная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жара</w:t>
            </w:r>
            <w:proofErr w:type="spellEnd"/>
            <w:r w:rsidRPr="00396AF5">
              <w:rPr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396AF5">
              <w:rPr>
                <w:snapToGrid w:val="0"/>
                <w:sz w:val="24"/>
                <w:szCs w:val="24"/>
              </w:rPr>
              <w:t>засуха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29E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25E413A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2402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396AF5">
              <w:rPr>
                <w:snapToGrid w:val="0"/>
                <w:sz w:val="24"/>
                <w:szCs w:val="24"/>
                <w:lang w:val="ru-RU"/>
              </w:rPr>
              <w:t>Транспортные аварии и катастрофы, дорожно-транспортные происшествия с тяжкими последствиями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5E0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27060990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A65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Эпидемии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2787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635BE80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089" w14:textId="77777777" w:rsidR="00215C1B" w:rsidRPr="00396AF5" w:rsidRDefault="00215C1B" w:rsidP="00F81D71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396AF5">
              <w:rPr>
                <w:snapToGrid w:val="0"/>
                <w:sz w:val="24"/>
                <w:szCs w:val="24"/>
              </w:rPr>
              <w:t>Эпифитотии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C96" w14:textId="77777777" w:rsidR="00215C1B" w:rsidRPr="00396AF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396AF5">
              <w:rPr>
                <w:snapToGrid w:val="0"/>
                <w:sz w:val="24"/>
                <w:szCs w:val="24"/>
              </w:rPr>
              <w:t>низкая</w:t>
            </w:r>
          </w:p>
        </w:tc>
      </w:tr>
    </w:tbl>
    <w:p w14:paraId="28A9E8AA" w14:textId="77777777" w:rsidR="00E640F5" w:rsidRPr="00CE5E3E" w:rsidRDefault="00E640F5" w:rsidP="00E640F5">
      <w:pPr>
        <w:spacing w:line="360" w:lineRule="exact"/>
        <w:ind w:firstLine="709"/>
        <w:jc w:val="both"/>
        <w:rPr>
          <w:sz w:val="28"/>
          <w:szCs w:val="28"/>
          <w:highlight w:val="yellow"/>
          <w:shd w:val="clear" w:color="auto" w:fill="FFFFFF" w:themeFill="background1"/>
          <w:lang w:val="ru-RU"/>
        </w:rPr>
      </w:pPr>
    </w:p>
    <w:p w14:paraId="4BA3D30C" w14:textId="77777777" w:rsidR="00F27736" w:rsidRPr="00F27736" w:rsidRDefault="00F27736" w:rsidP="00F27736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F27736">
        <w:rPr>
          <w:sz w:val="28"/>
          <w:szCs w:val="28"/>
          <w:shd w:val="clear" w:color="auto" w:fill="FFFFFF" w:themeFill="background1"/>
          <w:lang w:val="ru-RU"/>
        </w:rPr>
        <w:t xml:space="preserve">В границах территории применительно к которой подготовлен Генеральный план риск возникновения ЧС отсутствует. </w:t>
      </w:r>
    </w:p>
    <w:p w14:paraId="0AC029D0" w14:textId="59080E91" w:rsidR="00802D50" w:rsidRDefault="00F27736" w:rsidP="00F27736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F27736">
        <w:rPr>
          <w:sz w:val="28"/>
          <w:szCs w:val="28"/>
          <w:shd w:val="clear" w:color="auto" w:fill="FFFFFF" w:themeFill="background1"/>
          <w:lang w:val="ru-RU"/>
        </w:rPr>
        <w:t xml:space="preserve">Размещение </w:t>
      </w:r>
      <w:r w:rsidR="008E547A">
        <w:rPr>
          <w:sz w:val="28"/>
          <w:szCs w:val="28"/>
          <w:shd w:val="clear" w:color="auto" w:fill="FFFFFF" w:themeFill="background1"/>
          <w:lang w:val="ru-RU"/>
        </w:rPr>
        <w:t>коллективных средств размещения</w:t>
      </w:r>
      <w:r w:rsidR="00480D91">
        <w:rPr>
          <w:sz w:val="28"/>
          <w:szCs w:val="28"/>
          <w:shd w:val="clear" w:color="auto" w:fill="FFFFFF" w:themeFill="background1"/>
          <w:lang w:val="ru-RU"/>
        </w:rPr>
        <w:t xml:space="preserve"> с сопутствующей инфраструктурой</w:t>
      </w:r>
      <w:r w:rsidRPr="00F27736">
        <w:rPr>
          <w:sz w:val="28"/>
          <w:szCs w:val="28"/>
          <w:shd w:val="clear" w:color="auto" w:fill="FFFFFF" w:themeFill="background1"/>
          <w:lang w:val="ru-RU"/>
        </w:rPr>
        <w:t xml:space="preserve"> не является опасным производством, риски возникновения ЧС отсутствуют.</w:t>
      </w:r>
    </w:p>
    <w:p w14:paraId="28F2EDB7" w14:textId="77777777" w:rsidR="00802D50" w:rsidRPr="00E26920" w:rsidRDefault="00802D50" w:rsidP="00802D50">
      <w:pPr>
        <w:adjustRightInd w:val="0"/>
        <w:spacing w:line="360" w:lineRule="exact"/>
        <w:ind w:firstLine="567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E26920">
        <w:rPr>
          <w:sz w:val="28"/>
          <w:szCs w:val="28"/>
          <w:shd w:val="clear" w:color="auto" w:fill="FFFFFF" w:themeFill="background1"/>
          <w:lang w:val="ru-RU"/>
        </w:rPr>
        <w:t>Разработка настоящего документа произведена с соблюдением федеральных законов от 21.12.1994 № 69-ФЗ «О пожарной безопасности» и от 22.07.2008 № 123-ФЗ «Технический регламент о треб</w:t>
      </w:r>
      <w:r>
        <w:rPr>
          <w:sz w:val="28"/>
          <w:szCs w:val="28"/>
          <w:shd w:val="clear" w:color="auto" w:fill="FFFFFF" w:themeFill="background1"/>
          <w:lang w:val="ru-RU"/>
        </w:rPr>
        <w:t>ованиях пожарной безопасности»</w:t>
      </w:r>
      <w:r w:rsidRPr="00E26920">
        <w:rPr>
          <w:sz w:val="28"/>
          <w:szCs w:val="28"/>
          <w:shd w:val="clear" w:color="auto" w:fill="FFFFFF" w:themeFill="background1"/>
          <w:lang w:val="ru-RU"/>
        </w:rPr>
        <w:t>.</w:t>
      </w:r>
    </w:p>
    <w:p w14:paraId="0A965AC1" w14:textId="6535A53F" w:rsidR="00802D50" w:rsidRPr="00E26920" w:rsidRDefault="00802D50" w:rsidP="00802D50">
      <w:pPr>
        <w:adjustRightInd w:val="0"/>
        <w:spacing w:line="360" w:lineRule="exact"/>
        <w:ind w:firstLine="567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E26920">
        <w:rPr>
          <w:sz w:val="28"/>
          <w:szCs w:val="28"/>
          <w:shd w:val="clear" w:color="auto" w:fill="FFFFFF" w:themeFill="background1"/>
          <w:lang w:val="ru-RU"/>
        </w:rPr>
        <w:t xml:space="preserve">Пожарная безопасность </w:t>
      </w:r>
      <w:r>
        <w:rPr>
          <w:sz w:val="28"/>
          <w:szCs w:val="28"/>
          <w:shd w:val="clear" w:color="auto" w:fill="FFFFFF" w:themeFill="background1"/>
          <w:lang w:val="ru-RU"/>
        </w:rPr>
        <w:t>Пермского муниципального</w:t>
      </w:r>
      <w:r w:rsidRPr="00E26920">
        <w:rPr>
          <w:sz w:val="28"/>
          <w:szCs w:val="28"/>
          <w:shd w:val="clear" w:color="auto" w:fill="FFFFFF" w:themeFill="background1"/>
          <w:lang w:val="ru-RU"/>
        </w:rPr>
        <w:t xml:space="preserve"> округа Пермского края обеспечивается силами региональной противопожарной службы Пермского края и подразделениями муниципальной пожарной службы.</w:t>
      </w:r>
    </w:p>
    <w:p w14:paraId="4524465A" w14:textId="0B2373C9" w:rsidR="00802D50" w:rsidRDefault="00802D50" w:rsidP="00802D50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B8209E">
        <w:rPr>
          <w:sz w:val="28"/>
          <w:szCs w:val="28"/>
          <w:shd w:val="clear" w:color="auto" w:fill="FFFFFF" w:themeFill="background1"/>
          <w:lang w:val="ru-RU"/>
        </w:rPr>
        <w:t xml:space="preserve">Ближайшие пожарные части к территории проектирования расположены в населенном пункте </w:t>
      </w:r>
      <w:r w:rsidR="005C5EB3">
        <w:rPr>
          <w:sz w:val="28"/>
          <w:szCs w:val="28"/>
          <w:shd w:val="clear" w:color="auto" w:fill="FFFFFF" w:themeFill="background1"/>
          <w:lang w:val="ru-RU"/>
        </w:rPr>
        <w:t>д</w:t>
      </w:r>
      <w:r w:rsidRPr="00B8209E">
        <w:rPr>
          <w:sz w:val="28"/>
          <w:szCs w:val="28"/>
          <w:shd w:val="clear" w:color="auto" w:fill="FFFFFF" w:themeFill="background1"/>
          <w:lang w:val="ru-RU"/>
        </w:rPr>
        <w:t xml:space="preserve">. </w:t>
      </w:r>
      <w:proofErr w:type="spellStart"/>
      <w:r w:rsidR="005C5EB3">
        <w:rPr>
          <w:sz w:val="28"/>
          <w:szCs w:val="28"/>
          <w:shd w:val="clear" w:color="auto" w:fill="FFFFFF" w:themeFill="background1"/>
          <w:lang w:val="ru-RU"/>
        </w:rPr>
        <w:t>Кондратово</w:t>
      </w:r>
      <w:proofErr w:type="spellEnd"/>
      <w:r w:rsidR="005C5EB3">
        <w:rPr>
          <w:sz w:val="28"/>
          <w:szCs w:val="28"/>
          <w:shd w:val="clear" w:color="auto" w:fill="FFFFFF" w:themeFill="background1"/>
          <w:lang w:val="ru-RU"/>
        </w:rPr>
        <w:t xml:space="preserve">, с </w:t>
      </w:r>
      <w:proofErr w:type="spellStart"/>
      <w:r w:rsidR="005C5EB3">
        <w:rPr>
          <w:sz w:val="28"/>
          <w:szCs w:val="28"/>
          <w:shd w:val="clear" w:color="auto" w:fill="FFFFFF" w:themeFill="background1"/>
          <w:lang w:val="ru-RU"/>
        </w:rPr>
        <w:t>Гамово</w:t>
      </w:r>
      <w:proofErr w:type="spellEnd"/>
      <w:r w:rsidR="005C5EB3">
        <w:rPr>
          <w:sz w:val="28"/>
          <w:szCs w:val="28"/>
          <w:shd w:val="clear" w:color="auto" w:fill="FFFFFF" w:themeFill="background1"/>
          <w:lang w:val="ru-RU"/>
        </w:rPr>
        <w:t>.</w:t>
      </w:r>
    </w:p>
    <w:p w14:paraId="1BABB2EE" w14:textId="77777777" w:rsidR="00802D50" w:rsidRDefault="00802D50" w:rsidP="00802D50">
      <w:pPr>
        <w:spacing w:line="360" w:lineRule="exact"/>
        <w:ind w:firstLine="709"/>
        <w:jc w:val="right"/>
        <w:rPr>
          <w:sz w:val="28"/>
          <w:szCs w:val="28"/>
          <w:shd w:val="clear" w:color="auto" w:fill="FFFFFF" w:themeFill="background1"/>
          <w:lang w:val="ru-RU"/>
        </w:rPr>
      </w:pPr>
      <w:r>
        <w:rPr>
          <w:sz w:val="28"/>
          <w:szCs w:val="28"/>
          <w:shd w:val="clear" w:color="auto" w:fill="FFFFFF" w:themeFill="background1"/>
          <w:lang w:val="ru-RU"/>
        </w:rPr>
        <w:t>Таблица 2</w:t>
      </w:r>
    </w:p>
    <w:p w14:paraId="24FC0BD6" w14:textId="1045631A" w:rsidR="00802D50" w:rsidRPr="00B8209E" w:rsidRDefault="00802D50" w:rsidP="00802D50">
      <w:pPr>
        <w:spacing w:line="360" w:lineRule="exact"/>
        <w:jc w:val="center"/>
        <w:rPr>
          <w:sz w:val="28"/>
          <w:szCs w:val="28"/>
          <w:shd w:val="clear" w:color="auto" w:fill="FFFFFF" w:themeFill="background1"/>
          <w:lang w:val="ru-RU"/>
        </w:rPr>
      </w:pPr>
      <w:r w:rsidRPr="00B8209E">
        <w:rPr>
          <w:sz w:val="28"/>
          <w:szCs w:val="28"/>
          <w:lang w:val="ru-RU"/>
        </w:rPr>
        <w:t xml:space="preserve">Размещение </w:t>
      </w:r>
      <w:r w:rsidR="00703522">
        <w:rPr>
          <w:sz w:val="28"/>
          <w:szCs w:val="28"/>
          <w:lang w:val="ru-RU"/>
        </w:rPr>
        <w:t xml:space="preserve">ближайших к территории проектирования </w:t>
      </w:r>
      <w:r w:rsidRPr="00B8209E">
        <w:rPr>
          <w:sz w:val="28"/>
          <w:szCs w:val="28"/>
          <w:lang w:val="ru-RU"/>
        </w:rPr>
        <w:t xml:space="preserve">пожарных частей на территории </w:t>
      </w:r>
      <w:r w:rsidR="00703522">
        <w:rPr>
          <w:sz w:val="28"/>
          <w:szCs w:val="28"/>
          <w:lang w:val="ru-RU"/>
        </w:rPr>
        <w:t>Пермского муниципального округа</w:t>
      </w:r>
    </w:p>
    <w:p w14:paraId="745ECD22" w14:textId="77777777" w:rsidR="00802D50" w:rsidRPr="00B8209E" w:rsidRDefault="00802D50" w:rsidP="00802D50">
      <w:pPr>
        <w:keepNext/>
        <w:ind w:firstLine="709"/>
        <w:jc w:val="both"/>
        <w:rPr>
          <w:sz w:val="28"/>
          <w:szCs w:val="28"/>
          <w:lang w:val="ru-RU"/>
        </w:rPr>
      </w:pPr>
    </w:p>
    <w:p w14:paraId="73F07A9F" w14:textId="77777777" w:rsidR="00802D50" w:rsidRPr="00802D50" w:rsidRDefault="00802D50" w:rsidP="00802D50">
      <w:pPr>
        <w:keepNext/>
        <w:ind w:firstLine="709"/>
        <w:jc w:val="both"/>
        <w:rPr>
          <w:sz w:val="2"/>
          <w:szCs w:val="2"/>
          <w:lang w:val="ru-RU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199"/>
        <w:gridCol w:w="2850"/>
        <w:gridCol w:w="2300"/>
      </w:tblGrid>
      <w:tr w:rsidR="00802D50" w:rsidRPr="002B006B" w14:paraId="605F70AD" w14:textId="77777777" w:rsidTr="00845B6A">
        <w:trPr>
          <w:trHeight w:val="225"/>
        </w:trPr>
        <w:tc>
          <w:tcPr>
            <w:tcW w:w="2246" w:type="pct"/>
            <w:shd w:val="clear" w:color="auto" w:fill="auto"/>
          </w:tcPr>
          <w:p w14:paraId="6B9D2DE7" w14:textId="77777777" w:rsidR="00802D50" w:rsidRPr="002B006B" w:rsidRDefault="00802D50" w:rsidP="00845B6A">
            <w:pPr>
              <w:keepNext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B006B">
              <w:rPr>
                <w:b/>
                <w:bCs/>
                <w:sz w:val="24"/>
                <w:szCs w:val="24"/>
                <w:lang w:val="ru-RU"/>
              </w:rPr>
              <w:t>Наименование пожарных подразделений и частей</w:t>
            </w:r>
          </w:p>
        </w:tc>
        <w:tc>
          <w:tcPr>
            <w:tcW w:w="1524" w:type="pct"/>
            <w:shd w:val="clear" w:color="auto" w:fill="auto"/>
          </w:tcPr>
          <w:p w14:paraId="07F6F8C6" w14:textId="77777777" w:rsidR="00802D50" w:rsidRPr="002B006B" w:rsidRDefault="00802D50" w:rsidP="00845B6A">
            <w:pPr>
              <w:keepNext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B006B">
              <w:rPr>
                <w:b/>
                <w:bCs/>
                <w:sz w:val="24"/>
                <w:szCs w:val="24"/>
                <w:lang w:val="ru-RU"/>
              </w:rPr>
              <w:t>Место дислокации</w:t>
            </w:r>
          </w:p>
        </w:tc>
        <w:tc>
          <w:tcPr>
            <w:tcW w:w="1230" w:type="pct"/>
            <w:shd w:val="clear" w:color="auto" w:fill="auto"/>
          </w:tcPr>
          <w:p w14:paraId="28B26F2A" w14:textId="77777777" w:rsidR="00802D50" w:rsidRPr="002B006B" w:rsidRDefault="00802D50" w:rsidP="00845B6A">
            <w:pPr>
              <w:keepNext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B006B">
              <w:rPr>
                <w:b/>
                <w:bCs/>
                <w:sz w:val="24"/>
                <w:szCs w:val="24"/>
                <w:lang w:val="ru-RU"/>
              </w:rPr>
              <w:t>Состояние</w:t>
            </w:r>
          </w:p>
        </w:tc>
      </w:tr>
      <w:tr w:rsidR="00703522" w:rsidRPr="002B006B" w14:paraId="4B231B2F" w14:textId="77777777" w:rsidTr="00845B6A">
        <w:trPr>
          <w:trHeight w:val="225"/>
        </w:trPr>
        <w:tc>
          <w:tcPr>
            <w:tcW w:w="2246" w:type="pct"/>
            <w:shd w:val="clear" w:color="auto" w:fill="auto"/>
          </w:tcPr>
          <w:p w14:paraId="522B44FA" w14:textId="3241089D" w:rsidR="00703522" w:rsidRPr="002B006B" w:rsidRDefault="00703522" w:rsidP="00703522">
            <w:pPr>
              <w:keepNext/>
              <w:rPr>
                <w:b/>
                <w:bCs/>
                <w:sz w:val="24"/>
                <w:szCs w:val="24"/>
                <w:lang w:val="ru-RU"/>
              </w:rPr>
            </w:pPr>
            <w:r w:rsidRPr="002B006B">
              <w:rPr>
                <w:sz w:val="24"/>
                <w:szCs w:val="24"/>
                <w:lang w:val="ru-RU" w:eastAsia="ru-RU"/>
              </w:rPr>
              <w:t xml:space="preserve">ПЧ № 133  6 ОПС Пермского края ГКУ </w:t>
            </w:r>
            <w:r>
              <w:rPr>
                <w:sz w:val="24"/>
                <w:szCs w:val="24"/>
                <w:lang w:val="ru-RU" w:eastAsia="ru-RU"/>
              </w:rPr>
              <w:t>«</w:t>
            </w:r>
            <w:r w:rsidRPr="002B006B">
              <w:rPr>
                <w:sz w:val="24"/>
                <w:szCs w:val="24"/>
                <w:lang w:val="ru-RU" w:eastAsia="ru-RU"/>
              </w:rPr>
              <w:t>Управление ГПС Пермского края</w:t>
            </w:r>
            <w:r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524" w:type="pct"/>
            <w:shd w:val="clear" w:color="auto" w:fill="auto"/>
          </w:tcPr>
          <w:p w14:paraId="2595E125" w14:textId="77777777" w:rsidR="00CB49FB" w:rsidRDefault="00703522" w:rsidP="00CB49FB">
            <w:pPr>
              <w:rPr>
                <w:sz w:val="24"/>
                <w:szCs w:val="24"/>
                <w:lang w:val="ru-RU" w:eastAsia="ru-RU"/>
              </w:rPr>
            </w:pPr>
            <w:r w:rsidRPr="002B006B">
              <w:rPr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 w:rsidRPr="002B006B">
              <w:rPr>
                <w:sz w:val="24"/>
                <w:szCs w:val="24"/>
                <w:lang w:val="ru-RU" w:eastAsia="ru-RU"/>
              </w:rPr>
              <w:t>Кондратово</w:t>
            </w:r>
            <w:proofErr w:type="spellEnd"/>
            <w:r w:rsidRPr="002B006B">
              <w:rPr>
                <w:sz w:val="24"/>
                <w:szCs w:val="24"/>
                <w:lang w:val="ru-RU" w:eastAsia="ru-RU"/>
              </w:rPr>
              <w:t>,</w:t>
            </w:r>
          </w:p>
          <w:p w14:paraId="6101F945" w14:textId="1913BF12" w:rsidR="00703522" w:rsidRPr="002B006B" w:rsidRDefault="00703522" w:rsidP="00CB49FB">
            <w:pPr>
              <w:rPr>
                <w:b/>
                <w:bCs/>
                <w:sz w:val="24"/>
                <w:szCs w:val="24"/>
                <w:lang w:val="ru-RU"/>
              </w:rPr>
            </w:pPr>
            <w:r w:rsidRPr="002B006B">
              <w:rPr>
                <w:sz w:val="24"/>
                <w:szCs w:val="24"/>
                <w:lang w:val="ru-RU" w:eastAsia="ru-RU"/>
              </w:rPr>
              <w:t xml:space="preserve">ул. Камская, д. 12б </w:t>
            </w:r>
          </w:p>
        </w:tc>
        <w:tc>
          <w:tcPr>
            <w:tcW w:w="1230" w:type="pct"/>
            <w:shd w:val="clear" w:color="auto" w:fill="auto"/>
          </w:tcPr>
          <w:p w14:paraId="23C4ACBA" w14:textId="14299F09" w:rsidR="00703522" w:rsidRPr="002B006B" w:rsidRDefault="00703522" w:rsidP="00703522">
            <w:pPr>
              <w:keepNext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2B006B">
              <w:rPr>
                <w:bCs/>
                <w:sz w:val="24"/>
                <w:szCs w:val="24"/>
              </w:rPr>
              <w:t>удовлетворительное</w:t>
            </w:r>
            <w:proofErr w:type="spellEnd"/>
          </w:p>
        </w:tc>
      </w:tr>
      <w:tr w:rsidR="00703522" w:rsidRPr="002B006B" w14:paraId="0F0420A8" w14:textId="77777777" w:rsidTr="00845B6A">
        <w:trPr>
          <w:trHeight w:val="225"/>
        </w:trPr>
        <w:tc>
          <w:tcPr>
            <w:tcW w:w="2246" w:type="pct"/>
            <w:shd w:val="clear" w:color="auto" w:fill="auto"/>
          </w:tcPr>
          <w:p w14:paraId="4872958F" w14:textId="51A39DD8" w:rsidR="00703522" w:rsidRPr="002B006B" w:rsidRDefault="00703522" w:rsidP="00703522">
            <w:pPr>
              <w:ind w:right="-2"/>
              <w:rPr>
                <w:bCs/>
                <w:sz w:val="24"/>
                <w:szCs w:val="24"/>
                <w:lang w:val="ru-RU"/>
              </w:rPr>
            </w:pPr>
            <w:r w:rsidRPr="002B006B">
              <w:rPr>
                <w:sz w:val="24"/>
                <w:szCs w:val="24"/>
                <w:lang w:val="ru-RU" w:eastAsia="ru-RU"/>
              </w:rPr>
              <w:t xml:space="preserve">ПЧ № 34 6 ОПС Пермского края ГКУ </w:t>
            </w:r>
            <w:r>
              <w:rPr>
                <w:sz w:val="24"/>
                <w:szCs w:val="24"/>
                <w:lang w:val="ru-RU" w:eastAsia="ru-RU"/>
              </w:rPr>
              <w:t>«</w:t>
            </w:r>
            <w:r w:rsidRPr="002B006B">
              <w:rPr>
                <w:sz w:val="24"/>
                <w:szCs w:val="24"/>
                <w:lang w:val="ru-RU" w:eastAsia="ru-RU"/>
              </w:rPr>
              <w:t>Управление ГПС Пермского края</w:t>
            </w:r>
            <w:r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524" w:type="pct"/>
            <w:shd w:val="clear" w:color="auto" w:fill="auto"/>
          </w:tcPr>
          <w:p w14:paraId="2ACAA0F4" w14:textId="77777777" w:rsidR="00CB49FB" w:rsidRDefault="00CB49FB" w:rsidP="00703522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Гамово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,</w:t>
            </w:r>
          </w:p>
          <w:p w14:paraId="6EE05A53" w14:textId="1BBC886E" w:rsidR="00703522" w:rsidRPr="002B006B" w:rsidRDefault="00703522" w:rsidP="00703522">
            <w:pPr>
              <w:rPr>
                <w:bCs/>
                <w:sz w:val="24"/>
                <w:szCs w:val="24"/>
              </w:rPr>
            </w:pPr>
            <w:proofErr w:type="spellStart"/>
            <w:r w:rsidRPr="002B006B">
              <w:rPr>
                <w:sz w:val="24"/>
                <w:szCs w:val="24"/>
                <w:lang w:eastAsia="ru-RU"/>
              </w:rPr>
              <w:t>ул</w:t>
            </w:r>
            <w:proofErr w:type="spellEnd"/>
            <w:r w:rsidRPr="002B006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006B">
              <w:rPr>
                <w:sz w:val="24"/>
                <w:szCs w:val="24"/>
                <w:lang w:eastAsia="ru-RU"/>
              </w:rPr>
              <w:t>Гамовская</w:t>
            </w:r>
            <w:proofErr w:type="spellEnd"/>
            <w:r w:rsidRPr="002B006B">
              <w:rPr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230" w:type="pct"/>
            <w:shd w:val="clear" w:color="auto" w:fill="auto"/>
          </w:tcPr>
          <w:p w14:paraId="2FF61804" w14:textId="77777777" w:rsidR="00703522" w:rsidRPr="002B006B" w:rsidRDefault="00703522" w:rsidP="00703522">
            <w:pPr>
              <w:ind w:right="-2"/>
              <w:rPr>
                <w:bCs/>
                <w:sz w:val="24"/>
                <w:szCs w:val="24"/>
              </w:rPr>
            </w:pPr>
            <w:proofErr w:type="spellStart"/>
            <w:r w:rsidRPr="002B006B">
              <w:rPr>
                <w:bCs/>
                <w:sz w:val="24"/>
                <w:szCs w:val="24"/>
              </w:rPr>
              <w:t>удовлетворительное</w:t>
            </w:r>
            <w:proofErr w:type="spellEnd"/>
          </w:p>
        </w:tc>
      </w:tr>
    </w:tbl>
    <w:p w14:paraId="234400BA" w14:textId="77777777" w:rsidR="00802D50" w:rsidRDefault="00802D50" w:rsidP="00802D50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</w:p>
    <w:p w14:paraId="02DC9CA4" w14:textId="158DFE9A" w:rsidR="00802D50" w:rsidRPr="00E26920" w:rsidRDefault="00703522" w:rsidP="00802D50">
      <w:pPr>
        <w:adjustRightInd w:val="0"/>
        <w:spacing w:line="360" w:lineRule="exact"/>
        <w:ind w:firstLine="567"/>
        <w:jc w:val="both"/>
        <w:rPr>
          <w:sz w:val="28"/>
          <w:szCs w:val="28"/>
          <w:shd w:val="clear" w:color="auto" w:fill="FFFFFF" w:themeFill="background1"/>
          <w:lang w:val="ru-RU"/>
        </w:rPr>
      </w:pPr>
      <w:r>
        <w:rPr>
          <w:sz w:val="28"/>
          <w:szCs w:val="28"/>
          <w:shd w:val="clear" w:color="auto" w:fill="FFFFFF" w:themeFill="background1"/>
          <w:lang w:val="ru-RU"/>
        </w:rPr>
        <w:t xml:space="preserve">Пожарная часть № 133 расположена на расстоянии 25 км </w:t>
      </w:r>
      <w:r w:rsidRPr="00E26920">
        <w:rPr>
          <w:sz w:val="28"/>
          <w:szCs w:val="28"/>
          <w:shd w:val="clear" w:color="auto" w:fill="FFFFFF" w:themeFill="background1"/>
          <w:lang w:val="ru-RU"/>
        </w:rPr>
        <w:t>от территории, применительно к которой подготовлен Генеральный план</w:t>
      </w:r>
      <w:r>
        <w:rPr>
          <w:sz w:val="28"/>
          <w:szCs w:val="28"/>
          <w:shd w:val="clear" w:color="auto" w:fill="FFFFFF" w:themeFill="background1"/>
          <w:lang w:val="ru-RU"/>
        </w:rPr>
        <w:t>, пожарная часть № 34 –28 км</w:t>
      </w:r>
      <w:r w:rsidRPr="00E26920">
        <w:rPr>
          <w:sz w:val="28"/>
          <w:szCs w:val="28"/>
          <w:shd w:val="clear" w:color="auto" w:fill="FFFFFF" w:themeFill="background1"/>
          <w:lang w:val="ru-RU"/>
        </w:rPr>
        <w:t xml:space="preserve">. </w:t>
      </w:r>
    </w:p>
    <w:p w14:paraId="2523A439" w14:textId="77777777" w:rsidR="00802D50" w:rsidRDefault="00802D50" w:rsidP="00F27736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</w:p>
    <w:p w14:paraId="782DD880" w14:textId="77777777" w:rsidR="00802D50" w:rsidRDefault="00802D50" w:rsidP="00F27736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</w:p>
    <w:p w14:paraId="75AA2736" w14:textId="48C63D63" w:rsidR="00257290" w:rsidRDefault="00257290" w:rsidP="00F2773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713ECC5" w14:textId="72A4586E" w:rsidR="00190E4F" w:rsidRPr="00902581" w:rsidRDefault="00CE5E3E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290369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FF4B99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13"/>
    </w:p>
    <w:p w14:paraId="4BE02417" w14:textId="77777777" w:rsidR="00B15054" w:rsidRPr="00902581" w:rsidRDefault="00B15054" w:rsidP="00EE2213">
      <w:pPr>
        <w:spacing w:line="360" w:lineRule="exact"/>
        <w:rPr>
          <w:sz w:val="28"/>
          <w:szCs w:val="28"/>
          <w:lang w:val="ru-RU"/>
        </w:rPr>
      </w:pPr>
    </w:p>
    <w:p w14:paraId="126F1796" w14:textId="0DD6BDD1" w:rsidR="00190E4F" w:rsidRPr="00902581" w:rsidRDefault="00E36AED" w:rsidP="00EE221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581">
        <w:rPr>
          <w:sz w:val="28"/>
          <w:szCs w:val="28"/>
          <w:lang w:val="ru-RU"/>
        </w:rPr>
        <w:t>Г</w:t>
      </w:r>
      <w:r w:rsidR="00190E4F" w:rsidRPr="00902581">
        <w:rPr>
          <w:sz w:val="28"/>
          <w:szCs w:val="28"/>
          <w:lang w:val="ru-RU"/>
        </w:rPr>
        <w:t>енеральн</w:t>
      </w:r>
      <w:r w:rsidRPr="00902581">
        <w:rPr>
          <w:sz w:val="28"/>
          <w:szCs w:val="28"/>
          <w:lang w:val="ru-RU"/>
        </w:rPr>
        <w:t>ым</w:t>
      </w:r>
      <w:r w:rsidR="00190E4F" w:rsidRPr="00902581">
        <w:rPr>
          <w:sz w:val="28"/>
          <w:szCs w:val="28"/>
          <w:lang w:val="ru-RU"/>
        </w:rPr>
        <w:t xml:space="preserve"> </w:t>
      </w:r>
      <w:r w:rsidRPr="00902581">
        <w:rPr>
          <w:sz w:val="28"/>
          <w:szCs w:val="28"/>
          <w:lang w:val="ru-RU"/>
        </w:rPr>
        <w:t xml:space="preserve">планом </w:t>
      </w:r>
      <w:r w:rsidR="00784147" w:rsidRPr="00902581">
        <w:rPr>
          <w:sz w:val="28"/>
          <w:szCs w:val="28"/>
          <w:lang w:val="ru-RU"/>
        </w:rPr>
        <w:t>изменение границ населенн</w:t>
      </w:r>
      <w:r w:rsidR="004110D8">
        <w:rPr>
          <w:sz w:val="28"/>
          <w:szCs w:val="28"/>
          <w:lang w:val="ru-RU"/>
        </w:rPr>
        <w:t>ых пунктов не </w:t>
      </w:r>
      <w:r w:rsidR="00B15054" w:rsidRPr="00902581">
        <w:rPr>
          <w:sz w:val="28"/>
          <w:szCs w:val="28"/>
          <w:lang w:val="ru-RU"/>
        </w:rPr>
        <w:t xml:space="preserve">предусматривается. </w:t>
      </w:r>
    </w:p>
    <w:p w14:paraId="1ABCA151" w14:textId="77777777" w:rsidR="000877B3" w:rsidRPr="0044246D" w:rsidRDefault="000877B3" w:rsidP="000877B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76AA1F7D" w14:textId="46167208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6216E93" w14:textId="77777777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4AE89D0C" w14:textId="62EB07BE" w:rsidR="00190E4F" w:rsidRDefault="00190E4F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C91011F" w14:textId="77777777" w:rsidR="001462E6" w:rsidRPr="002D4E50" w:rsidRDefault="001462E6" w:rsidP="001462E6">
      <w:pPr>
        <w:pStyle w:val="1"/>
        <w:spacing w:before="0" w:line="360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val="ru-RU"/>
        </w:rPr>
      </w:pPr>
      <w:bookmarkStart w:id="14" w:name="_Toc21290369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Pr="003422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ПЕРЕЧЕНЬ ЗЕМЕЛЬНЫХ УЧАСТКОВ, ПЛАНИРУЕМЫХ К ПЕРЕВОДУ ИЗ ОДНОЙ КАТЕГОРИИ В ДРУГУЮ</w:t>
      </w:r>
      <w:bookmarkEnd w:id="14"/>
    </w:p>
    <w:p w14:paraId="51E4C266" w14:textId="77777777" w:rsidR="001462E6" w:rsidRPr="00990CC7" w:rsidRDefault="001462E6" w:rsidP="001462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002AF7A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Генеральным планом предусматривается перевод земельных участков из одной категории в другую.</w:t>
      </w:r>
    </w:p>
    <w:p w14:paraId="1212AECB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/>
        </w:rPr>
        <w:t xml:space="preserve">В соответствии со ст. 8 Земельного кодекса Российской Федерации перевод земель из одной категории в другую осуществляется органами исполнительной власти субъектов Российской Федерации в отношении </w:t>
      </w:r>
      <w:r w:rsidRPr="009F465C">
        <w:rPr>
          <w:sz w:val="28"/>
          <w:szCs w:val="28"/>
          <w:lang w:val="ru-RU" w:eastAsia="ru-RU"/>
        </w:rPr>
        <w:t>земель, находящихся в собственности субъектов Российской Федерации, и</w:t>
      </w:r>
      <w:r>
        <w:rPr>
          <w:sz w:val="28"/>
          <w:szCs w:val="28"/>
          <w:lang w:val="ru-RU" w:eastAsia="ru-RU"/>
        </w:rPr>
        <w:t> </w:t>
      </w:r>
      <w:r w:rsidRPr="009F465C">
        <w:rPr>
          <w:sz w:val="28"/>
          <w:szCs w:val="28"/>
          <w:lang w:val="ru-RU" w:eastAsia="ru-RU"/>
        </w:rPr>
        <w:t>земель сельскохозяйственного назначения, находящихся в</w:t>
      </w:r>
      <w:r>
        <w:rPr>
          <w:sz w:val="28"/>
          <w:szCs w:val="28"/>
          <w:lang w:val="ru-RU" w:eastAsia="ru-RU"/>
        </w:rPr>
        <w:t xml:space="preserve"> </w:t>
      </w:r>
      <w:r w:rsidRPr="009F465C">
        <w:rPr>
          <w:sz w:val="28"/>
          <w:szCs w:val="28"/>
          <w:lang w:val="ru-RU" w:eastAsia="ru-RU"/>
        </w:rPr>
        <w:t>муниципальной собственности.</w:t>
      </w:r>
    </w:p>
    <w:p w14:paraId="71C8628E" w14:textId="77777777" w:rsidR="001462E6" w:rsidRPr="009F465C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 xml:space="preserve">Требования для перевода земельных участков из одной категории в другую установлены Федеральным законом от 21 декабря 2004 г. № 172-ФЗ </w:t>
      </w:r>
      <w:r>
        <w:rPr>
          <w:sz w:val="28"/>
          <w:szCs w:val="28"/>
          <w:lang w:val="ru-RU" w:eastAsia="ru-RU"/>
        </w:rPr>
        <w:t>«</w:t>
      </w:r>
      <w:r w:rsidRPr="009F465C">
        <w:rPr>
          <w:sz w:val="28"/>
          <w:szCs w:val="28"/>
          <w:lang w:val="ru-RU" w:eastAsia="ru-RU"/>
        </w:rPr>
        <w:t>О переводе земель или земельных участков из одной категории в другую</w:t>
      </w:r>
      <w:r>
        <w:rPr>
          <w:sz w:val="28"/>
          <w:szCs w:val="28"/>
          <w:lang w:val="ru-RU" w:eastAsia="ru-RU"/>
        </w:rPr>
        <w:t>»</w:t>
      </w:r>
      <w:r w:rsidRPr="009F465C">
        <w:rPr>
          <w:sz w:val="28"/>
          <w:szCs w:val="28"/>
          <w:lang w:val="ru-RU" w:eastAsia="ru-RU"/>
        </w:rPr>
        <w:t>.</w:t>
      </w:r>
    </w:p>
    <w:p w14:paraId="2F79E65C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>Планируемое целевое назначение земель (земельных участков) должно соответствовать документам территориального планирования и документации по планировке территории, землеустроительной документации.</w:t>
      </w:r>
    </w:p>
    <w:p w14:paraId="72872C2A" w14:textId="5728F351" w:rsidR="001462E6" w:rsidRDefault="001462E6">
      <w:pPr>
        <w:widowControl/>
        <w:autoSpaceDE/>
        <w:autoSpaceDN/>
        <w:spacing w:after="160" w:line="259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14:paraId="71C0830E" w14:textId="77777777" w:rsidR="001462E6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  <w:sectPr w:rsidR="001462E6" w:rsidSect="00AB231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0BED41D1" w14:textId="77777777" w:rsidR="001462E6" w:rsidRDefault="001462E6" w:rsidP="001462E6">
      <w:pPr>
        <w:widowControl/>
        <w:autoSpaceDE/>
        <w:autoSpaceDN/>
        <w:spacing w:line="360" w:lineRule="exact"/>
        <w:ind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2</w:t>
      </w:r>
    </w:p>
    <w:p w14:paraId="590B3FC5" w14:textId="483BFF0E" w:rsidR="001462E6" w:rsidRDefault="001462E6" w:rsidP="00650E33">
      <w:pPr>
        <w:widowControl/>
        <w:autoSpaceDE/>
        <w:autoSpaceDN/>
        <w:spacing w:line="360" w:lineRule="exact"/>
        <w:jc w:val="center"/>
        <w:rPr>
          <w:sz w:val="28"/>
          <w:szCs w:val="28"/>
          <w:lang w:val="ru-RU" w:eastAsia="ru-RU"/>
        </w:rPr>
      </w:pPr>
      <w:r w:rsidRPr="001462E6">
        <w:rPr>
          <w:sz w:val="28"/>
          <w:szCs w:val="28"/>
          <w:lang w:val="ru-RU" w:eastAsia="ru-RU"/>
        </w:rPr>
        <w:t>Перечень земельных участков, планируемых к переводу из одной категории в другую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685"/>
        <w:gridCol w:w="1559"/>
        <w:gridCol w:w="2977"/>
        <w:gridCol w:w="2835"/>
        <w:gridCol w:w="3083"/>
      </w:tblGrid>
      <w:tr w:rsidR="001462E6" w:rsidRPr="00E744E9" w14:paraId="416B9D7D" w14:textId="77777777" w:rsidTr="00F81D71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31CE" w14:textId="77777777" w:rsidR="001462E6" w:rsidRPr="003D1E10" w:rsidRDefault="001462E6" w:rsidP="00F81D7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9110" w14:textId="77777777" w:rsidR="001462E6" w:rsidRPr="003D1E10" w:rsidRDefault="001462E6" w:rsidP="00F81D7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Территория</w:t>
            </w:r>
          </w:p>
          <w:p w14:paraId="0F46FBDE" w14:textId="77777777" w:rsidR="001462E6" w:rsidRPr="003D1E10" w:rsidRDefault="001462E6" w:rsidP="00F81D7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(кадастровый номер участка/номер кадастрового квартала)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91A16" w14:textId="5CE3B72E" w:rsidR="001462E6" w:rsidRPr="003D1E10" w:rsidRDefault="001462E6" w:rsidP="00416C9B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416C9B" w:rsidRPr="003D1E10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9ECC" w14:textId="77777777" w:rsidR="001462E6" w:rsidRPr="003D1E10" w:rsidRDefault="001462E6" w:rsidP="00F81D71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EC07" w14:textId="77777777" w:rsidR="001462E6" w:rsidRPr="003D1E10" w:rsidRDefault="001462E6" w:rsidP="00F81D71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E10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7C04" w14:textId="77777777" w:rsidR="001462E6" w:rsidRPr="003D1E10" w:rsidRDefault="001462E6" w:rsidP="00F81D7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8662DF" w:rsidRPr="00E744E9" w14:paraId="3E0C6D77" w14:textId="77777777" w:rsidTr="00F81D71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E589" w14:textId="77777777" w:rsidR="008662DF" w:rsidRPr="003D1E10" w:rsidRDefault="008662DF" w:rsidP="00416C9B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4A100" w14:textId="62B6086D" w:rsidR="008662DF" w:rsidRPr="003D1E10" w:rsidRDefault="008662DF" w:rsidP="00416C9B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sz w:val="24"/>
                <w:szCs w:val="24"/>
                <w:lang w:val="ru-RU"/>
              </w:rPr>
              <w:t>59:32:4070004:399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384" w14:textId="17BA9ECF" w:rsidR="008662DF" w:rsidRPr="003D1E10" w:rsidRDefault="008662DF" w:rsidP="00416C9B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sz w:val="24"/>
                <w:szCs w:val="24"/>
                <w:lang w:val="ru-RU"/>
              </w:rPr>
              <w:t>32 000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AC405D" w14:textId="3EB32697" w:rsidR="008662DF" w:rsidRPr="003D1E10" w:rsidRDefault="008662DF" w:rsidP="00416C9B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  <w:proofErr w:type="spellStart"/>
            <w:r w:rsidRPr="003D1E10">
              <w:rPr>
                <w:rFonts w:eastAsia="SimSun"/>
                <w:bCs/>
                <w:sz w:val="24"/>
                <w:szCs w:val="24"/>
                <w:lang w:eastAsia="ru-RU"/>
              </w:rPr>
              <w:t>Земли</w:t>
            </w:r>
            <w:proofErr w:type="spellEnd"/>
            <w:r w:rsidRPr="003D1E10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E10">
              <w:rPr>
                <w:rFonts w:eastAsia="SimSun"/>
                <w:bCs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3D1E10">
              <w:rPr>
                <w:rFonts w:eastAsia="SimSu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1E10">
              <w:rPr>
                <w:rFonts w:eastAsia="SimSun"/>
                <w:bCs/>
                <w:sz w:val="24"/>
                <w:szCs w:val="24"/>
                <w:lang w:eastAsia="ru-RU"/>
              </w:rPr>
              <w:t>назначения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E1F94" w14:textId="4C056CA8" w:rsidR="008662DF" w:rsidRPr="003D1E10" w:rsidRDefault="008662DF" w:rsidP="00416C9B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особо охраняемых территорий и объектов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E4AE8" w14:textId="7B78382D" w:rsidR="008662DF" w:rsidRPr="003D1E10" w:rsidRDefault="008662DF" w:rsidP="00416C9B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rFonts w:eastAsia="SimSun"/>
                <w:bCs/>
                <w:sz w:val="24"/>
                <w:szCs w:val="24"/>
                <w:lang w:val="ru-RU" w:eastAsia="ru-RU"/>
              </w:rPr>
              <w:t>В целях размещения объектов в области туризма</w:t>
            </w:r>
          </w:p>
        </w:tc>
      </w:tr>
      <w:tr w:rsidR="008662DF" w:rsidRPr="003D1E10" w14:paraId="2C607C07" w14:textId="77777777" w:rsidTr="00F81D71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9DF3" w14:textId="77777777" w:rsidR="008662DF" w:rsidRPr="003D1E10" w:rsidRDefault="008662DF" w:rsidP="008E547A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94F71" w14:textId="2EDB95AD" w:rsidR="008662DF" w:rsidRPr="003D1E10" w:rsidRDefault="008662DF" w:rsidP="008E547A">
            <w:pPr>
              <w:jc w:val="center"/>
              <w:rPr>
                <w:sz w:val="24"/>
                <w:szCs w:val="24"/>
                <w:lang w:val="ru-RU"/>
              </w:rPr>
            </w:pPr>
            <w:r w:rsidRPr="003D1E10">
              <w:rPr>
                <w:sz w:val="24"/>
                <w:szCs w:val="24"/>
                <w:lang w:val="ru-RU"/>
              </w:rPr>
              <w:t>59:32:4070004:398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396590" w14:textId="7ED9698B" w:rsidR="008662DF" w:rsidRPr="003D1E10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sz w:val="24"/>
                <w:szCs w:val="24"/>
                <w:lang w:val="ru-RU"/>
              </w:rPr>
              <w:t>32 000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5FA120A" w14:textId="18F3F5AE" w:rsidR="008662DF" w:rsidRPr="003D1E10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2E378" w14:textId="5BCE464C" w:rsidR="008662DF" w:rsidRPr="003D1E10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D6AA2" w14:textId="08A20006" w:rsidR="008662DF" w:rsidRPr="003D1E10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662DF" w:rsidRPr="003D1E10" w14:paraId="41D7BFF5" w14:textId="77777777" w:rsidTr="00F81D71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AD74" w14:textId="77777777" w:rsidR="008662DF" w:rsidRPr="003D1E10" w:rsidRDefault="008662DF" w:rsidP="008E547A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752B4F" w14:textId="77CD2E09" w:rsidR="008662DF" w:rsidRPr="003D1E10" w:rsidRDefault="008662DF" w:rsidP="008E547A">
            <w:pPr>
              <w:jc w:val="center"/>
              <w:rPr>
                <w:sz w:val="24"/>
                <w:szCs w:val="24"/>
                <w:lang w:val="ru-RU"/>
              </w:rPr>
            </w:pPr>
            <w:r w:rsidRPr="003D1E10">
              <w:rPr>
                <w:sz w:val="24"/>
                <w:szCs w:val="24"/>
                <w:lang w:val="ru-RU"/>
              </w:rPr>
              <w:t>59:32:4070004:397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0B4C52" w14:textId="6E58B764" w:rsidR="008662DF" w:rsidRPr="003D1E10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3D1E10">
              <w:rPr>
                <w:sz w:val="24"/>
                <w:szCs w:val="24"/>
                <w:lang w:val="ru-RU"/>
              </w:rPr>
              <w:t>32 000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7B985D" w14:textId="77777777" w:rsidR="008662DF" w:rsidRPr="003D1E10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118EE" w14:textId="77777777" w:rsidR="008662DF" w:rsidRPr="003D1E10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62E37" w14:textId="77777777" w:rsidR="008662DF" w:rsidRPr="003D1E10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  <w:tr w:rsidR="008662DF" w:rsidRPr="00416C9B" w14:paraId="7D12676F" w14:textId="77777777" w:rsidTr="00F81D71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B0E7" w14:textId="77777777" w:rsidR="008662DF" w:rsidRPr="003D1E10" w:rsidRDefault="008662DF" w:rsidP="008E547A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156249" w14:textId="1C34FCC4" w:rsidR="008662DF" w:rsidRPr="003D1E10" w:rsidRDefault="008662DF" w:rsidP="008E547A">
            <w:pPr>
              <w:jc w:val="center"/>
              <w:rPr>
                <w:sz w:val="24"/>
                <w:szCs w:val="24"/>
                <w:lang w:val="ru-RU"/>
              </w:rPr>
            </w:pPr>
            <w:r w:rsidRPr="003D1E10">
              <w:rPr>
                <w:sz w:val="24"/>
                <w:szCs w:val="24"/>
                <w:lang w:val="ru-RU"/>
              </w:rPr>
              <w:t>Часть кадастрового квартала 59:32:4070004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87897" w14:textId="632040D8" w:rsidR="008662DF" w:rsidRPr="00177907" w:rsidRDefault="003D1E10" w:rsidP="008E547A">
            <w:pPr>
              <w:jc w:val="center"/>
              <w:rPr>
                <w:sz w:val="24"/>
                <w:szCs w:val="24"/>
                <w:lang w:val="ru-RU"/>
              </w:rPr>
            </w:pPr>
            <w:r w:rsidRPr="003D1E10">
              <w:rPr>
                <w:sz w:val="24"/>
                <w:szCs w:val="24"/>
                <w:lang w:val="ru-RU"/>
              </w:rPr>
              <w:t>21 262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E70C2D" w14:textId="77777777" w:rsidR="008662DF" w:rsidRPr="00416C9B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AF396" w14:textId="77777777" w:rsidR="008662DF" w:rsidRPr="00416C9B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FA825" w14:textId="77777777" w:rsidR="008662DF" w:rsidRPr="00416C9B" w:rsidRDefault="008662DF" w:rsidP="008E547A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587E975B" w14:textId="77777777" w:rsidR="001462E6" w:rsidRDefault="001462E6" w:rsidP="00EE2213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  <w:sectPr w:rsidR="001462E6" w:rsidSect="001462E6">
          <w:footerReference w:type="first" r:id="rId10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662BA2C4" w:rsidR="005679ED" w:rsidRPr="00902581" w:rsidRDefault="001462E6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290369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10</w:t>
      </w:r>
      <w:r w:rsidR="005679ED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15"/>
    </w:p>
    <w:p w14:paraId="4E460A4A" w14:textId="77777777" w:rsidR="005679ED" w:rsidRPr="00902581" w:rsidRDefault="005679ED" w:rsidP="00EE2213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009E5FA2" w14:textId="77777777" w:rsidR="001462E6" w:rsidRPr="00902581" w:rsidRDefault="001462E6" w:rsidP="001462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02581">
        <w:rPr>
          <w:sz w:val="28"/>
          <w:szCs w:val="28"/>
          <w:lang w:val="ru-RU" w:eastAsia="ru-RU"/>
        </w:rPr>
        <w:t xml:space="preserve">Предметы охраны и границы территорий исторических поселений федерального значения и исторических поселений регионального значения </w:t>
      </w:r>
      <w:r>
        <w:rPr>
          <w:sz w:val="28"/>
          <w:szCs w:val="28"/>
          <w:lang w:val="ru-RU"/>
        </w:rPr>
        <w:t>на </w:t>
      </w:r>
      <w:r w:rsidRPr="00902581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>,</w:t>
      </w:r>
      <w:r w:rsidRPr="00902581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> </w:t>
      </w:r>
      <w:r w:rsidRPr="00902581">
        <w:rPr>
          <w:sz w:val="28"/>
          <w:szCs w:val="28"/>
          <w:lang w:val="ru-RU"/>
        </w:rPr>
        <w:t>располагаются.</w:t>
      </w:r>
    </w:p>
    <w:p w14:paraId="22A9600F" w14:textId="77777777" w:rsidR="005679ED" w:rsidRPr="0044246D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58018B38" w14:textId="33DD2724" w:rsidR="005679ED" w:rsidRPr="00990CC7" w:rsidRDefault="001A2048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2903700"/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CE5E3E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8A49CE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16"/>
    </w:p>
    <w:p w14:paraId="4E46CC51" w14:textId="77777777" w:rsidR="00FA2278" w:rsidRPr="00990CC7" w:rsidRDefault="00FA2278" w:rsidP="00EE2213">
      <w:pPr>
        <w:spacing w:line="360" w:lineRule="exact"/>
        <w:rPr>
          <w:sz w:val="28"/>
          <w:szCs w:val="28"/>
          <w:lang w:val="ru-RU"/>
        </w:rPr>
      </w:pPr>
    </w:p>
    <w:p w14:paraId="0D192BA0" w14:textId="31D10E56" w:rsidR="00FA2278" w:rsidRPr="009F465C" w:rsidRDefault="005F3605" w:rsidP="00920996">
      <w:pPr>
        <w:tabs>
          <w:tab w:val="left" w:pos="709"/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CB49FB">
        <w:rPr>
          <w:sz w:val="28"/>
          <w:szCs w:val="28"/>
          <w:lang w:val="ru-RU"/>
        </w:rPr>
        <w:t>1</w:t>
      </w:r>
      <w:r w:rsidR="00DE4984" w:rsidRPr="00CB49FB">
        <w:rPr>
          <w:sz w:val="28"/>
          <w:szCs w:val="28"/>
          <w:lang w:val="ru-RU"/>
        </w:rPr>
        <w:t xml:space="preserve">. </w:t>
      </w:r>
      <w:r w:rsidR="000801C0" w:rsidRPr="00CB49FB">
        <w:rPr>
          <w:sz w:val="28"/>
          <w:szCs w:val="28"/>
          <w:lang w:val="ru-RU"/>
        </w:rPr>
        <w:t xml:space="preserve">Материалы по обоснованию генерального плана </w:t>
      </w:r>
      <w:r w:rsidR="00CB49FB" w:rsidRPr="00CB49FB">
        <w:rPr>
          <w:sz w:val="28"/>
          <w:szCs w:val="28"/>
          <w:lang w:val="ru-RU"/>
        </w:rPr>
        <w:t>Пермского муниципального округа Пермского края за границами населенных пунктов на часть территории кадастрового квартала 59:32:4070004, включающего земельные участки с кадастровыми номерами 59:32:4070004:399, 59:32:4070004:398, 59:32:4070004:397 и земли, собственность на которые не разграничена</w:t>
      </w:r>
      <w:r w:rsidR="000801C0" w:rsidRPr="00CB49FB">
        <w:rPr>
          <w:sz w:val="28"/>
          <w:szCs w:val="28"/>
          <w:lang w:val="ru-RU"/>
        </w:rPr>
        <w:t xml:space="preserve">. </w:t>
      </w:r>
      <w:r w:rsidR="00DE4984" w:rsidRPr="00CB49FB">
        <w:rPr>
          <w:sz w:val="28"/>
          <w:szCs w:val="28"/>
          <w:lang w:val="ru-RU"/>
        </w:rPr>
        <w:t>Карта объектов и территорий, оказывающих влияние на</w:t>
      </w:r>
      <w:r w:rsidR="008E547A" w:rsidRPr="00CB49FB">
        <w:rPr>
          <w:sz w:val="28"/>
          <w:szCs w:val="28"/>
          <w:lang w:val="ru-RU"/>
        </w:rPr>
        <w:t xml:space="preserve"> </w:t>
      </w:r>
      <w:r w:rsidR="00DE4984" w:rsidRPr="00CB49FB">
        <w:rPr>
          <w:sz w:val="28"/>
          <w:szCs w:val="28"/>
          <w:lang w:val="ru-RU"/>
        </w:rPr>
        <w:t>установление функциональной зоны.</w:t>
      </w:r>
    </w:p>
    <w:sectPr w:rsidR="00FA2278" w:rsidRPr="009F465C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5FCB8" w14:textId="77777777" w:rsidR="00A371ED" w:rsidRDefault="00A371ED" w:rsidP="00147748">
      <w:r>
        <w:separator/>
      </w:r>
    </w:p>
  </w:endnote>
  <w:endnote w:type="continuationSeparator" w:id="0">
    <w:p w14:paraId="6D732974" w14:textId="77777777" w:rsidR="00A371ED" w:rsidRDefault="00A371ED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097B603E" w14:textId="2AB73DD0" w:rsidR="004C15CB" w:rsidRPr="00AB231E" w:rsidRDefault="004C15C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E744E9" w:rsidRPr="00E744E9">
          <w:rPr>
            <w:noProof/>
            <w:sz w:val="24"/>
            <w:szCs w:val="24"/>
            <w:lang w:val="ru-RU"/>
          </w:rPr>
          <w:t>14</w:t>
        </w:r>
        <w:r w:rsidRPr="00AB231E">
          <w:rPr>
            <w:sz w:val="24"/>
            <w:szCs w:val="24"/>
          </w:rPr>
          <w:fldChar w:fldCharType="end"/>
        </w:r>
      </w:p>
    </w:sdtContent>
  </w:sdt>
  <w:p w14:paraId="181D7A8D" w14:textId="77777777" w:rsidR="004C15CB" w:rsidRPr="00AB231E" w:rsidRDefault="004C15CB">
    <w:pPr>
      <w:pStyle w:val="af6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35928"/>
      <w:docPartObj>
        <w:docPartGallery w:val="Page Numbers (Bottom of Page)"/>
        <w:docPartUnique/>
      </w:docPartObj>
    </w:sdtPr>
    <w:sdtEndPr/>
    <w:sdtContent>
      <w:p w14:paraId="624A5DB8" w14:textId="1B057793" w:rsidR="00CB49FB" w:rsidRPr="00CB49FB" w:rsidRDefault="00CB49FB" w:rsidP="00CB49FB">
        <w:pPr>
          <w:pStyle w:val="af6"/>
          <w:jc w:val="center"/>
        </w:pPr>
        <w:r w:rsidRPr="00CB49FB">
          <w:fldChar w:fldCharType="begin"/>
        </w:r>
        <w:r w:rsidRPr="00CB49FB">
          <w:instrText>PAGE   \* MERGEFORMAT</w:instrText>
        </w:r>
        <w:r w:rsidRPr="00CB49FB">
          <w:fldChar w:fldCharType="separate"/>
        </w:r>
        <w:r w:rsidR="00E744E9" w:rsidRPr="00E744E9">
          <w:rPr>
            <w:noProof/>
            <w:lang w:val="ru-RU"/>
          </w:rPr>
          <w:t>19</w:t>
        </w:r>
        <w:r w:rsidRPr="00CB49FB">
          <w:fldChar w:fldCharType="end"/>
        </w:r>
      </w:p>
    </w:sdtContent>
  </w:sdt>
  <w:p w14:paraId="7AE5ED3A" w14:textId="77777777" w:rsidR="00CB49FB" w:rsidRDefault="00CB49FB" w:rsidP="00CB49FB">
    <w:pPr>
      <w:pStyle w:val="af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6472E" w14:textId="77777777" w:rsidR="00A371ED" w:rsidRDefault="00A371ED" w:rsidP="00147748">
      <w:r>
        <w:separator/>
      </w:r>
    </w:p>
  </w:footnote>
  <w:footnote w:type="continuationSeparator" w:id="0">
    <w:p w14:paraId="1D651D84" w14:textId="77777777" w:rsidR="00A371ED" w:rsidRDefault="00A371ED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C2D15"/>
    <w:multiLevelType w:val="hybridMultilevel"/>
    <w:tmpl w:val="CB0C3E02"/>
    <w:lvl w:ilvl="0" w:tplc="7DCA19A8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36D41EEA"/>
    <w:multiLevelType w:val="hybridMultilevel"/>
    <w:tmpl w:val="6EEC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7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8" w15:restartNumberingAfterBreak="0">
    <w:nsid w:val="66941959"/>
    <w:multiLevelType w:val="hybridMultilevel"/>
    <w:tmpl w:val="9B4C41A8"/>
    <w:lvl w:ilvl="0" w:tplc="4CF81F00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198F"/>
    <w:rsid w:val="00002687"/>
    <w:rsid w:val="00012AFE"/>
    <w:rsid w:val="000133D0"/>
    <w:rsid w:val="000205BB"/>
    <w:rsid w:val="00020A42"/>
    <w:rsid w:val="00033903"/>
    <w:rsid w:val="0003498B"/>
    <w:rsid w:val="000363C7"/>
    <w:rsid w:val="00055237"/>
    <w:rsid w:val="00060280"/>
    <w:rsid w:val="00060B77"/>
    <w:rsid w:val="000801C0"/>
    <w:rsid w:val="00080BE5"/>
    <w:rsid w:val="0008426C"/>
    <w:rsid w:val="00084E47"/>
    <w:rsid w:val="00085F50"/>
    <w:rsid w:val="000877B3"/>
    <w:rsid w:val="000A3C4D"/>
    <w:rsid w:val="000A45C9"/>
    <w:rsid w:val="000D5AF3"/>
    <w:rsid w:val="000F3405"/>
    <w:rsid w:val="00120731"/>
    <w:rsid w:val="00123D11"/>
    <w:rsid w:val="001462E6"/>
    <w:rsid w:val="00147748"/>
    <w:rsid w:val="00177B6E"/>
    <w:rsid w:val="00190C65"/>
    <w:rsid w:val="00190E4F"/>
    <w:rsid w:val="0019295C"/>
    <w:rsid w:val="001935B4"/>
    <w:rsid w:val="00195D46"/>
    <w:rsid w:val="001A2048"/>
    <w:rsid w:val="001A713A"/>
    <w:rsid w:val="001B0B3B"/>
    <w:rsid w:val="001B211D"/>
    <w:rsid w:val="001C7E6E"/>
    <w:rsid w:val="001D6ECB"/>
    <w:rsid w:val="001E177C"/>
    <w:rsid w:val="001E515E"/>
    <w:rsid w:val="001E71F3"/>
    <w:rsid w:val="0020433D"/>
    <w:rsid w:val="0021447B"/>
    <w:rsid w:val="00215C1B"/>
    <w:rsid w:val="00216BC4"/>
    <w:rsid w:val="00225A5B"/>
    <w:rsid w:val="00236A55"/>
    <w:rsid w:val="0024248F"/>
    <w:rsid w:val="00243974"/>
    <w:rsid w:val="00257290"/>
    <w:rsid w:val="00260ABF"/>
    <w:rsid w:val="00260D5E"/>
    <w:rsid w:val="0026148A"/>
    <w:rsid w:val="00274600"/>
    <w:rsid w:val="00280A76"/>
    <w:rsid w:val="00280B03"/>
    <w:rsid w:val="00280E32"/>
    <w:rsid w:val="00283F6C"/>
    <w:rsid w:val="00285FFD"/>
    <w:rsid w:val="00292356"/>
    <w:rsid w:val="00296C0A"/>
    <w:rsid w:val="002A7357"/>
    <w:rsid w:val="002B006B"/>
    <w:rsid w:val="002D4804"/>
    <w:rsid w:val="002D4E50"/>
    <w:rsid w:val="002E6B0C"/>
    <w:rsid w:val="002F4A41"/>
    <w:rsid w:val="00302CCB"/>
    <w:rsid w:val="0030754D"/>
    <w:rsid w:val="0031145C"/>
    <w:rsid w:val="003151AD"/>
    <w:rsid w:val="00320056"/>
    <w:rsid w:val="00337437"/>
    <w:rsid w:val="003428D8"/>
    <w:rsid w:val="00343B7C"/>
    <w:rsid w:val="0034460F"/>
    <w:rsid w:val="003458F8"/>
    <w:rsid w:val="003527CB"/>
    <w:rsid w:val="003632B7"/>
    <w:rsid w:val="00372539"/>
    <w:rsid w:val="00394821"/>
    <w:rsid w:val="00396AF5"/>
    <w:rsid w:val="003B47CC"/>
    <w:rsid w:val="003C0CA1"/>
    <w:rsid w:val="003C3643"/>
    <w:rsid w:val="003D1E10"/>
    <w:rsid w:val="003E3B0A"/>
    <w:rsid w:val="003F18FF"/>
    <w:rsid w:val="004110D8"/>
    <w:rsid w:val="00412351"/>
    <w:rsid w:val="0041341D"/>
    <w:rsid w:val="00416C9B"/>
    <w:rsid w:val="00422345"/>
    <w:rsid w:val="00430B1B"/>
    <w:rsid w:val="00435ADA"/>
    <w:rsid w:val="0043777D"/>
    <w:rsid w:val="0044246D"/>
    <w:rsid w:val="004444F9"/>
    <w:rsid w:val="0045080D"/>
    <w:rsid w:val="0045677F"/>
    <w:rsid w:val="00462635"/>
    <w:rsid w:val="00470155"/>
    <w:rsid w:val="00474A52"/>
    <w:rsid w:val="00480320"/>
    <w:rsid w:val="00480D91"/>
    <w:rsid w:val="00490B4E"/>
    <w:rsid w:val="004914A4"/>
    <w:rsid w:val="0049543C"/>
    <w:rsid w:val="00497D08"/>
    <w:rsid w:val="004C15CB"/>
    <w:rsid w:val="004D6970"/>
    <w:rsid w:val="004E07A8"/>
    <w:rsid w:val="004F0E55"/>
    <w:rsid w:val="0050123E"/>
    <w:rsid w:val="005033A6"/>
    <w:rsid w:val="0051185D"/>
    <w:rsid w:val="005223CC"/>
    <w:rsid w:val="00534273"/>
    <w:rsid w:val="0053496A"/>
    <w:rsid w:val="0053677C"/>
    <w:rsid w:val="0053770C"/>
    <w:rsid w:val="005476E4"/>
    <w:rsid w:val="00567210"/>
    <w:rsid w:val="005679ED"/>
    <w:rsid w:val="00573BF4"/>
    <w:rsid w:val="00575195"/>
    <w:rsid w:val="00584B32"/>
    <w:rsid w:val="0059341F"/>
    <w:rsid w:val="00593928"/>
    <w:rsid w:val="005A055D"/>
    <w:rsid w:val="005B2319"/>
    <w:rsid w:val="005C5EB3"/>
    <w:rsid w:val="005E1FFF"/>
    <w:rsid w:val="005E513B"/>
    <w:rsid w:val="005F3605"/>
    <w:rsid w:val="005F37BF"/>
    <w:rsid w:val="00601043"/>
    <w:rsid w:val="0060291A"/>
    <w:rsid w:val="00603876"/>
    <w:rsid w:val="0060423D"/>
    <w:rsid w:val="00613261"/>
    <w:rsid w:val="006228B7"/>
    <w:rsid w:val="00634459"/>
    <w:rsid w:val="00645550"/>
    <w:rsid w:val="00650E33"/>
    <w:rsid w:val="0065432D"/>
    <w:rsid w:val="00664822"/>
    <w:rsid w:val="006918BB"/>
    <w:rsid w:val="00693E6C"/>
    <w:rsid w:val="006B4615"/>
    <w:rsid w:val="006C1CE9"/>
    <w:rsid w:val="00701231"/>
    <w:rsid w:val="00703522"/>
    <w:rsid w:val="00704313"/>
    <w:rsid w:val="00711B1F"/>
    <w:rsid w:val="0072159E"/>
    <w:rsid w:val="007412F6"/>
    <w:rsid w:val="0074209F"/>
    <w:rsid w:val="00742607"/>
    <w:rsid w:val="007434A1"/>
    <w:rsid w:val="007605B5"/>
    <w:rsid w:val="00765CEF"/>
    <w:rsid w:val="00784147"/>
    <w:rsid w:val="00786FDC"/>
    <w:rsid w:val="00792015"/>
    <w:rsid w:val="00792EA1"/>
    <w:rsid w:val="00793884"/>
    <w:rsid w:val="007A2120"/>
    <w:rsid w:val="007C2DC7"/>
    <w:rsid w:val="007D5FF3"/>
    <w:rsid w:val="007E5CFB"/>
    <w:rsid w:val="007F13B2"/>
    <w:rsid w:val="007F4444"/>
    <w:rsid w:val="007F6714"/>
    <w:rsid w:val="007F69F1"/>
    <w:rsid w:val="007F74F9"/>
    <w:rsid w:val="00802D50"/>
    <w:rsid w:val="0080322B"/>
    <w:rsid w:val="008035A8"/>
    <w:rsid w:val="008079A6"/>
    <w:rsid w:val="00811B72"/>
    <w:rsid w:val="0082054C"/>
    <w:rsid w:val="008234E8"/>
    <w:rsid w:val="0083160F"/>
    <w:rsid w:val="0083275B"/>
    <w:rsid w:val="008507C4"/>
    <w:rsid w:val="00851D33"/>
    <w:rsid w:val="00852D59"/>
    <w:rsid w:val="0085446B"/>
    <w:rsid w:val="00864E1D"/>
    <w:rsid w:val="008662DF"/>
    <w:rsid w:val="0087079D"/>
    <w:rsid w:val="00887D7D"/>
    <w:rsid w:val="008924B1"/>
    <w:rsid w:val="00897FAD"/>
    <w:rsid w:val="008A33D7"/>
    <w:rsid w:val="008A49CE"/>
    <w:rsid w:val="008A6B8B"/>
    <w:rsid w:val="008C1F3B"/>
    <w:rsid w:val="008E0857"/>
    <w:rsid w:val="008E185E"/>
    <w:rsid w:val="008E547A"/>
    <w:rsid w:val="008E5A3B"/>
    <w:rsid w:val="008E7B4A"/>
    <w:rsid w:val="00902581"/>
    <w:rsid w:val="00906A44"/>
    <w:rsid w:val="00920996"/>
    <w:rsid w:val="00940657"/>
    <w:rsid w:val="0095557A"/>
    <w:rsid w:val="009570E6"/>
    <w:rsid w:val="00960237"/>
    <w:rsid w:val="00960C00"/>
    <w:rsid w:val="0098335C"/>
    <w:rsid w:val="00990CC7"/>
    <w:rsid w:val="009A0097"/>
    <w:rsid w:val="009B1A89"/>
    <w:rsid w:val="009B631F"/>
    <w:rsid w:val="009C7C1C"/>
    <w:rsid w:val="009D54EA"/>
    <w:rsid w:val="009E081B"/>
    <w:rsid w:val="009E7CF7"/>
    <w:rsid w:val="009F465C"/>
    <w:rsid w:val="00A061C2"/>
    <w:rsid w:val="00A24039"/>
    <w:rsid w:val="00A371ED"/>
    <w:rsid w:val="00A40151"/>
    <w:rsid w:val="00A42843"/>
    <w:rsid w:val="00A44708"/>
    <w:rsid w:val="00A510E3"/>
    <w:rsid w:val="00A53896"/>
    <w:rsid w:val="00A62BA8"/>
    <w:rsid w:val="00A64EC5"/>
    <w:rsid w:val="00A72124"/>
    <w:rsid w:val="00A75652"/>
    <w:rsid w:val="00A75DFB"/>
    <w:rsid w:val="00A84909"/>
    <w:rsid w:val="00A86AED"/>
    <w:rsid w:val="00A913E3"/>
    <w:rsid w:val="00AA0521"/>
    <w:rsid w:val="00AA7D35"/>
    <w:rsid w:val="00AB231E"/>
    <w:rsid w:val="00AB35A7"/>
    <w:rsid w:val="00AF07E4"/>
    <w:rsid w:val="00B14778"/>
    <w:rsid w:val="00B15054"/>
    <w:rsid w:val="00B36A25"/>
    <w:rsid w:val="00B40F43"/>
    <w:rsid w:val="00B63B69"/>
    <w:rsid w:val="00B721D9"/>
    <w:rsid w:val="00B77091"/>
    <w:rsid w:val="00B82EFD"/>
    <w:rsid w:val="00BA06B9"/>
    <w:rsid w:val="00BA0CEB"/>
    <w:rsid w:val="00BD1AED"/>
    <w:rsid w:val="00BE124A"/>
    <w:rsid w:val="00BF6833"/>
    <w:rsid w:val="00C04257"/>
    <w:rsid w:val="00C04586"/>
    <w:rsid w:val="00C16515"/>
    <w:rsid w:val="00C179F2"/>
    <w:rsid w:val="00C27753"/>
    <w:rsid w:val="00C31CE4"/>
    <w:rsid w:val="00C34199"/>
    <w:rsid w:val="00C42C77"/>
    <w:rsid w:val="00C5288B"/>
    <w:rsid w:val="00C53572"/>
    <w:rsid w:val="00C536B7"/>
    <w:rsid w:val="00C541F7"/>
    <w:rsid w:val="00C709D9"/>
    <w:rsid w:val="00C736B3"/>
    <w:rsid w:val="00C74FB9"/>
    <w:rsid w:val="00C77F88"/>
    <w:rsid w:val="00C9705F"/>
    <w:rsid w:val="00CA2D1E"/>
    <w:rsid w:val="00CB0C1E"/>
    <w:rsid w:val="00CB49FB"/>
    <w:rsid w:val="00CC0308"/>
    <w:rsid w:val="00CC43F7"/>
    <w:rsid w:val="00CC625B"/>
    <w:rsid w:val="00CD3750"/>
    <w:rsid w:val="00CE5E3E"/>
    <w:rsid w:val="00CE721B"/>
    <w:rsid w:val="00CF7A89"/>
    <w:rsid w:val="00D031B5"/>
    <w:rsid w:val="00D100D4"/>
    <w:rsid w:val="00D15122"/>
    <w:rsid w:val="00D165B7"/>
    <w:rsid w:val="00D20534"/>
    <w:rsid w:val="00D27D9C"/>
    <w:rsid w:val="00D377A4"/>
    <w:rsid w:val="00D40B82"/>
    <w:rsid w:val="00D54C64"/>
    <w:rsid w:val="00D65F9D"/>
    <w:rsid w:val="00D7064D"/>
    <w:rsid w:val="00D74426"/>
    <w:rsid w:val="00D817AA"/>
    <w:rsid w:val="00D82C79"/>
    <w:rsid w:val="00D87BD1"/>
    <w:rsid w:val="00DA52B5"/>
    <w:rsid w:val="00DA6EA5"/>
    <w:rsid w:val="00DB343B"/>
    <w:rsid w:val="00DB6E7D"/>
    <w:rsid w:val="00DE0D89"/>
    <w:rsid w:val="00DE4400"/>
    <w:rsid w:val="00DE4984"/>
    <w:rsid w:val="00DF05A0"/>
    <w:rsid w:val="00DF137A"/>
    <w:rsid w:val="00DF7BEF"/>
    <w:rsid w:val="00E00538"/>
    <w:rsid w:val="00E024FF"/>
    <w:rsid w:val="00E0311C"/>
    <w:rsid w:val="00E127AC"/>
    <w:rsid w:val="00E13F87"/>
    <w:rsid w:val="00E26745"/>
    <w:rsid w:val="00E27587"/>
    <w:rsid w:val="00E31E94"/>
    <w:rsid w:val="00E36AED"/>
    <w:rsid w:val="00E43489"/>
    <w:rsid w:val="00E502BE"/>
    <w:rsid w:val="00E5336D"/>
    <w:rsid w:val="00E53593"/>
    <w:rsid w:val="00E5475B"/>
    <w:rsid w:val="00E640F5"/>
    <w:rsid w:val="00E64770"/>
    <w:rsid w:val="00E744E9"/>
    <w:rsid w:val="00E86C98"/>
    <w:rsid w:val="00E930F7"/>
    <w:rsid w:val="00E977AF"/>
    <w:rsid w:val="00ED5EF8"/>
    <w:rsid w:val="00EE2213"/>
    <w:rsid w:val="00EE7FD5"/>
    <w:rsid w:val="00F002BA"/>
    <w:rsid w:val="00F019C1"/>
    <w:rsid w:val="00F27736"/>
    <w:rsid w:val="00F42907"/>
    <w:rsid w:val="00F44A63"/>
    <w:rsid w:val="00F523BE"/>
    <w:rsid w:val="00F532A0"/>
    <w:rsid w:val="00F81D71"/>
    <w:rsid w:val="00F92092"/>
    <w:rsid w:val="00FA1882"/>
    <w:rsid w:val="00FA2278"/>
    <w:rsid w:val="00FB1C4B"/>
    <w:rsid w:val="00FB64B6"/>
    <w:rsid w:val="00FD6C2B"/>
    <w:rsid w:val="00FD742B"/>
    <w:rsid w:val="00FF293E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4006"/>
  <w15:chartTrackingRefBased/>
  <w15:docId w15:val="{AB8C1B56-798E-460F-A94D-ECAF30CA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462E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9C7C1C"/>
    <w:pPr>
      <w:tabs>
        <w:tab w:val="right" w:leader="dot" w:pos="9345"/>
      </w:tabs>
      <w:spacing w:after="100"/>
      <w:jc w:val="both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character" w:customStyle="1" w:styleId="af8">
    <w:name w:val="Абзац Знак"/>
    <w:link w:val="af9"/>
    <w:locked/>
    <w:rsid w:val="00E744E9"/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Абзац"/>
    <w:link w:val="af8"/>
    <w:qFormat/>
    <w:rsid w:val="00E744E9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05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1384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434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9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2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6F140-AFB5-4681-838B-09346631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2153</TotalTime>
  <Pages>20</Pages>
  <Words>2857</Words>
  <Characters>16287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Афонина Екатерина Андреевна</cp:lastModifiedBy>
  <cp:revision>20</cp:revision>
  <dcterms:created xsi:type="dcterms:W3CDTF">2022-07-21T06:37:00Z</dcterms:created>
  <dcterms:modified xsi:type="dcterms:W3CDTF">2025-12-08T15:04:00Z</dcterms:modified>
</cp:coreProperties>
</file>